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F5366" w14:textId="0E50FAD3" w:rsidR="004A3FD6" w:rsidRPr="001F5167" w:rsidRDefault="004A3FD6" w:rsidP="004A3FD6">
      <w:pPr>
        <w:spacing w:after="120"/>
        <w:ind w:left="1260" w:right="900"/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საკონკურსო პირობები </w:t>
      </w:r>
      <w:r w:rsidRPr="001F5167">
        <w:rPr>
          <w:rFonts w:ascii="Sylfaen" w:hAnsi="Sylfaen"/>
          <w:b/>
          <w:sz w:val="22"/>
          <w:szCs w:val="22"/>
          <w:lang w:val="ka-GE"/>
        </w:rPr>
        <w:t>ინფორმატიკაში ეროვნული ტურნირის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1B2C16">
        <w:rPr>
          <w:rFonts w:ascii="Sylfaen" w:hAnsi="Sylfaen"/>
          <w:b/>
          <w:sz w:val="22"/>
          <w:szCs w:val="22"/>
          <w:lang w:val="ka-GE"/>
        </w:rPr>
        <w:t xml:space="preserve">ჩატარებისა </w:t>
      </w:r>
      <w:r>
        <w:rPr>
          <w:rFonts w:ascii="Sylfaen" w:hAnsi="Sylfaen"/>
          <w:b/>
          <w:sz w:val="22"/>
          <w:szCs w:val="22"/>
          <w:lang w:val="ka-GE"/>
        </w:rPr>
        <w:t>და საქართველოს ნაკრები გუნდის დაკომპლექტების</w:t>
      </w:r>
      <w:r w:rsidRPr="001F5167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 xml:space="preserve">მიზნით </w:t>
      </w:r>
    </w:p>
    <w:p w14:paraId="5AC1965E" w14:textId="77777777" w:rsidR="00887B8D" w:rsidRPr="001F5167" w:rsidRDefault="00887B8D" w:rsidP="00887B8D">
      <w:pPr>
        <w:pStyle w:val="Default"/>
        <w:ind w:left="360"/>
        <w:jc w:val="right"/>
        <w:rPr>
          <w:b/>
          <w:sz w:val="22"/>
          <w:szCs w:val="22"/>
          <w:lang w:val="ka-GE"/>
        </w:rPr>
      </w:pPr>
    </w:p>
    <w:p w14:paraId="4FB289EF" w14:textId="7652F701" w:rsidR="00887B8D" w:rsidRPr="001F5167" w:rsidRDefault="00887B8D" w:rsidP="00887B8D">
      <w:pPr>
        <w:pStyle w:val="Default"/>
        <w:jc w:val="both"/>
        <w:rPr>
          <w:sz w:val="22"/>
          <w:szCs w:val="22"/>
          <w:lang w:val="ka-GE"/>
        </w:rPr>
      </w:pPr>
      <w:r w:rsidRPr="001F5167">
        <w:rPr>
          <w:b/>
          <w:sz w:val="22"/>
          <w:szCs w:val="22"/>
          <w:lang w:val="ka-GE"/>
        </w:rPr>
        <w:t>ტურნირის მიზანი:</w:t>
      </w:r>
      <w:r w:rsidRPr="001F5167">
        <w:rPr>
          <w:sz w:val="22"/>
          <w:szCs w:val="22"/>
          <w:lang w:val="ka-GE"/>
        </w:rPr>
        <w:t xml:space="preserve">  „წარმატებულ მოსწავლეთა წახალისების პროგრამის” „სასკოლო კონკურსების ქვეპროგრამის“ დაფინანსების ფარგლებში, საქართველოს ზოგადსაგანმანათლებლო დაწესებულებების</w:t>
      </w:r>
      <w:r w:rsidR="000F7718">
        <w:rPr>
          <w:sz w:val="22"/>
          <w:szCs w:val="22"/>
          <w:lang w:val="ka-GE"/>
        </w:rPr>
        <w:t xml:space="preserve"> </w:t>
      </w:r>
      <w:r w:rsidRPr="001F5167">
        <w:rPr>
          <w:sz w:val="22"/>
          <w:szCs w:val="22"/>
          <w:lang w:val="ka-GE"/>
        </w:rPr>
        <w:t>201</w:t>
      </w:r>
      <w:r w:rsidR="004764E9">
        <w:rPr>
          <w:sz w:val="22"/>
          <w:szCs w:val="22"/>
        </w:rPr>
        <w:t>6</w:t>
      </w:r>
      <w:r w:rsidRPr="001F5167">
        <w:rPr>
          <w:sz w:val="22"/>
          <w:szCs w:val="22"/>
          <w:lang w:val="ka-GE"/>
        </w:rPr>
        <w:t>-201</w:t>
      </w:r>
      <w:r w:rsidR="004764E9">
        <w:rPr>
          <w:sz w:val="22"/>
          <w:szCs w:val="22"/>
        </w:rPr>
        <w:t>7</w:t>
      </w:r>
      <w:r w:rsidRPr="001F5167">
        <w:rPr>
          <w:sz w:val="22"/>
          <w:szCs w:val="22"/>
          <w:lang w:val="ka-GE"/>
        </w:rPr>
        <w:t xml:space="preserve"> აკადემიური წლის მდგომარეობით VII-XII კლასის   მოსწავლეებისათვის</w:t>
      </w:r>
      <w:r w:rsidRPr="001F5167">
        <w:rPr>
          <w:b/>
          <w:sz w:val="22"/>
          <w:szCs w:val="22"/>
          <w:lang w:val="ka-GE"/>
        </w:rPr>
        <w:t xml:space="preserve"> </w:t>
      </w:r>
      <w:r w:rsidRPr="001F5167">
        <w:rPr>
          <w:sz w:val="22"/>
          <w:szCs w:val="22"/>
          <w:lang w:val="ka-GE"/>
        </w:rPr>
        <w:t>ეროვნულ დონეზე ინფორმატიკის ტურნირის ჩატარება და ინფორმატიკის საერთაშორისო ოლიმპიადაში მონაწილეობის მიღების მიზნით, საქართველოს ნაკრები გუნდის დაკომპლექტება.</w:t>
      </w:r>
    </w:p>
    <w:p w14:paraId="06A95372" w14:textId="77777777" w:rsidR="00C75362" w:rsidRPr="001F5167" w:rsidRDefault="00C75362" w:rsidP="00C75362">
      <w:pPr>
        <w:pStyle w:val="Default"/>
        <w:jc w:val="both"/>
        <w:rPr>
          <w:sz w:val="22"/>
          <w:szCs w:val="22"/>
          <w:lang w:val="ka-GE"/>
        </w:rPr>
      </w:pPr>
    </w:p>
    <w:p w14:paraId="28F30206" w14:textId="24979906" w:rsidR="00C75362" w:rsidRDefault="00C75362" w:rsidP="00C75362">
      <w:pPr>
        <w:pStyle w:val="Default"/>
        <w:jc w:val="both"/>
        <w:rPr>
          <w:sz w:val="22"/>
          <w:szCs w:val="22"/>
          <w:lang w:val="ka-GE"/>
        </w:rPr>
      </w:pPr>
      <w:r w:rsidRPr="001F5167">
        <w:rPr>
          <w:b/>
          <w:sz w:val="22"/>
          <w:szCs w:val="22"/>
        </w:rPr>
        <w:t>მომსახურების</w:t>
      </w:r>
      <w:r w:rsidRPr="001F5167">
        <w:rPr>
          <w:b/>
          <w:sz w:val="22"/>
          <w:szCs w:val="22"/>
          <w:lang w:val="ka-GE"/>
        </w:rPr>
        <w:t xml:space="preserve"> გაწევის</w:t>
      </w:r>
      <w:r w:rsidRPr="001F5167">
        <w:rPr>
          <w:b/>
          <w:sz w:val="22"/>
          <w:szCs w:val="22"/>
        </w:rPr>
        <w:t xml:space="preserve"> ადგილ</w:t>
      </w:r>
      <w:r w:rsidRPr="001F5167">
        <w:rPr>
          <w:b/>
          <w:sz w:val="22"/>
          <w:szCs w:val="22"/>
          <w:lang w:val="ka-GE"/>
        </w:rPr>
        <w:t>ი</w:t>
      </w:r>
      <w:r w:rsidRPr="001F5167">
        <w:rPr>
          <w:sz w:val="22"/>
          <w:szCs w:val="22"/>
          <w:lang w:val="ka-GE"/>
        </w:rPr>
        <w:t xml:space="preserve"> -</w:t>
      </w:r>
      <w:r w:rsidRPr="001F5167">
        <w:rPr>
          <w:sz w:val="22"/>
          <w:szCs w:val="22"/>
        </w:rPr>
        <w:t xml:space="preserve"> </w:t>
      </w:r>
      <w:r w:rsidRPr="001F5167">
        <w:rPr>
          <w:sz w:val="22"/>
          <w:szCs w:val="22"/>
          <w:lang w:val="ka-GE"/>
        </w:rPr>
        <w:t>საქართველო.</w:t>
      </w:r>
    </w:p>
    <w:p w14:paraId="3BC675F1" w14:textId="77777777" w:rsidR="000F7718" w:rsidRDefault="000F7718" w:rsidP="00C75362">
      <w:pPr>
        <w:pStyle w:val="Default"/>
        <w:jc w:val="both"/>
        <w:rPr>
          <w:sz w:val="22"/>
          <w:szCs w:val="22"/>
          <w:lang w:val="ka-GE"/>
        </w:rPr>
      </w:pPr>
    </w:p>
    <w:p w14:paraId="00A27068" w14:textId="23B5076B" w:rsidR="000F7718" w:rsidRPr="00335975" w:rsidRDefault="000F7718" w:rsidP="000F7718">
      <w:pPr>
        <w:pStyle w:val="Default"/>
        <w:jc w:val="both"/>
        <w:rPr>
          <w:b/>
          <w:sz w:val="22"/>
          <w:szCs w:val="22"/>
          <w:lang w:val="ka-GE"/>
        </w:rPr>
      </w:pPr>
      <w:r w:rsidRPr="00335975">
        <w:rPr>
          <w:b/>
          <w:sz w:val="22"/>
          <w:szCs w:val="22"/>
          <w:lang w:val="ka-GE"/>
        </w:rPr>
        <w:t xml:space="preserve">მოსწავლეთათვის </w:t>
      </w:r>
      <w:r>
        <w:rPr>
          <w:b/>
          <w:sz w:val="22"/>
          <w:szCs w:val="22"/>
          <w:lang w:val="ka-GE"/>
        </w:rPr>
        <w:t>ტურნირში</w:t>
      </w:r>
      <w:r w:rsidRPr="00335975">
        <w:rPr>
          <w:b/>
          <w:sz w:val="22"/>
          <w:szCs w:val="22"/>
          <w:lang w:val="ka-GE"/>
        </w:rPr>
        <w:t xml:space="preserve"> მონაწილეობა უნდა იყოს უფასო.</w:t>
      </w:r>
    </w:p>
    <w:p w14:paraId="0DA17035" w14:textId="77777777" w:rsidR="00C75362" w:rsidRPr="001F5167" w:rsidRDefault="00C75362" w:rsidP="00C75362">
      <w:pPr>
        <w:pStyle w:val="Default"/>
        <w:jc w:val="both"/>
        <w:rPr>
          <w:sz w:val="22"/>
          <w:szCs w:val="22"/>
          <w:lang w:val="ka-GE"/>
        </w:rPr>
      </w:pPr>
      <w:r w:rsidRPr="001F5167">
        <w:rPr>
          <w:sz w:val="22"/>
          <w:szCs w:val="22"/>
          <w:lang w:val="ka-GE"/>
        </w:rPr>
        <w:t xml:space="preserve"> </w:t>
      </w:r>
    </w:p>
    <w:p w14:paraId="055A546F" w14:textId="37EAD636" w:rsidR="00C75362" w:rsidRPr="001F5167" w:rsidRDefault="00C75362" w:rsidP="00C75362">
      <w:pPr>
        <w:pStyle w:val="Default"/>
        <w:jc w:val="both"/>
        <w:rPr>
          <w:sz w:val="22"/>
          <w:szCs w:val="22"/>
          <w:lang w:val="ka-GE"/>
        </w:rPr>
      </w:pPr>
      <w:r w:rsidRPr="001F5167">
        <w:rPr>
          <w:b/>
          <w:sz w:val="22"/>
          <w:szCs w:val="22"/>
        </w:rPr>
        <w:t>მომსახურების ვადა</w:t>
      </w:r>
      <w:r w:rsidRPr="001F5167">
        <w:rPr>
          <w:b/>
          <w:sz w:val="22"/>
          <w:szCs w:val="22"/>
          <w:lang w:val="ka-GE"/>
        </w:rPr>
        <w:t>:</w:t>
      </w:r>
      <w:r w:rsidRPr="001F5167">
        <w:rPr>
          <w:sz w:val="22"/>
          <w:szCs w:val="22"/>
        </w:rPr>
        <w:t xml:space="preserve"> </w:t>
      </w:r>
      <w:r w:rsidR="00C6577F" w:rsidRPr="001F5167">
        <w:rPr>
          <w:sz w:val="22"/>
          <w:szCs w:val="22"/>
          <w:lang w:val="ka-GE"/>
        </w:rPr>
        <w:t xml:space="preserve">მომწოდებელმა ეროვნულ დონეზე ინფორმატიკის ტურნირის ჩატარებისა და ინფორმატიკის საერთაშორისო </w:t>
      </w:r>
      <w:r w:rsidR="008055E5" w:rsidRPr="001F5167">
        <w:rPr>
          <w:sz w:val="22"/>
          <w:szCs w:val="22"/>
          <w:lang w:val="ka-GE"/>
        </w:rPr>
        <w:t>ოლიმპიად</w:t>
      </w:r>
      <w:r w:rsidR="001903D4" w:rsidRPr="001F5167">
        <w:rPr>
          <w:sz w:val="22"/>
          <w:szCs w:val="22"/>
          <w:lang w:val="ka-GE"/>
        </w:rPr>
        <w:t>ა</w:t>
      </w:r>
      <w:r w:rsidR="008055E5" w:rsidRPr="001F5167">
        <w:rPr>
          <w:sz w:val="22"/>
          <w:szCs w:val="22"/>
          <w:lang w:val="ka-GE"/>
        </w:rPr>
        <w:t xml:space="preserve">ზე </w:t>
      </w:r>
      <w:r w:rsidR="00C6577F" w:rsidRPr="001F5167">
        <w:rPr>
          <w:sz w:val="22"/>
          <w:szCs w:val="22"/>
          <w:lang w:val="ka-GE"/>
        </w:rPr>
        <w:t xml:space="preserve">მონაწილეობის მიღების მიზნით, საქართველოს ნაკრები გუნდის დაკომპლექტება უნდა უზრუნველყოს არაუგვიანეს </w:t>
      </w:r>
      <w:r w:rsidR="00C6577F" w:rsidRPr="009B352C">
        <w:rPr>
          <w:sz w:val="22"/>
          <w:szCs w:val="22"/>
          <w:lang w:val="ka-GE"/>
        </w:rPr>
        <w:t>201</w:t>
      </w:r>
      <w:r w:rsidR="004764E9" w:rsidRPr="009B352C">
        <w:rPr>
          <w:sz w:val="22"/>
          <w:szCs w:val="22"/>
        </w:rPr>
        <w:t>7</w:t>
      </w:r>
      <w:r w:rsidR="00C6577F" w:rsidRPr="009B352C">
        <w:rPr>
          <w:sz w:val="22"/>
          <w:szCs w:val="22"/>
          <w:lang w:val="ka-GE"/>
        </w:rPr>
        <w:t xml:space="preserve"> წლის </w:t>
      </w:r>
      <w:r w:rsidR="004764E9" w:rsidRPr="009B352C">
        <w:rPr>
          <w:sz w:val="22"/>
          <w:szCs w:val="22"/>
        </w:rPr>
        <w:t>15</w:t>
      </w:r>
      <w:r w:rsidR="00C6577F" w:rsidRPr="009B352C">
        <w:rPr>
          <w:sz w:val="22"/>
          <w:szCs w:val="22"/>
          <w:lang w:val="ka-GE"/>
        </w:rPr>
        <w:t xml:space="preserve"> მაისისა.</w:t>
      </w:r>
    </w:p>
    <w:p w14:paraId="7565DC1F" w14:textId="77777777" w:rsidR="00C75362" w:rsidRPr="001F5167" w:rsidRDefault="00C75362" w:rsidP="00C75362">
      <w:pPr>
        <w:pStyle w:val="Default"/>
        <w:jc w:val="both"/>
        <w:rPr>
          <w:sz w:val="22"/>
          <w:szCs w:val="22"/>
          <w:lang w:val="ka-GE"/>
        </w:rPr>
      </w:pPr>
    </w:p>
    <w:p w14:paraId="38447A8C" w14:textId="77777777" w:rsidR="001B2C16" w:rsidRDefault="00C75362" w:rsidP="000F7718">
      <w:pPr>
        <w:pStyle w:val="Default"/>
        <w:jc w:val="both"/>
        <w:rPr>
          <w:b/>
          <w:sz w:val="22"/>
          <w:szCs w:val="22"/>
          <w:lang w:val="ka-GE"/>
        </w:rPr>
      </w:pPr>
      <w:r w:rsidRPr="001F5167">
        <w:rPr>
          <w:b/>
          <w:sz w:val="22"/>
          <w:szCs w:val="22"/>
        </w:rPr>
        <w:t>ტექნიკური დავალება მოიცავს შემდეგს:</w:t>
      </w:r>
      <w:r w:rsidR="000F7718">
        <w:rPr>
          <w:b/>
          <w:sz w:val="22"/>
          <w:szCs w:val="22"/>
          <w:lang w:val="ka-GE"/>
        </w:rPr>
        <w:t xml:space="preserve"> </w:t>
      </w:r>
    </w:p>
    <w:p w14:paraId="3AA8F644" w14:textId="77777777" w:rsidR="001B2C16" w:rsidRDefault="001B2C16" w:rsidP="000F7718">
      <w:pPr>
        <w:pStyle w:val="Default"/>
        <w:jc w:val="both"/>
        <w:rPr>
          <w:b/>
          <w:sz w:val="22"/>
          <w:szCs w:val="22"/>
          <w:lang w:val="ka-GE"/>
        </w:rPr>
      </w:pPr>
    </w:p>
    <w:p w14:paraId="63B91FF6" w14:textId="5E1380C9" w:rsidR="001B2C16" w:rsidRPr="001B2C16" w:rsidRDefault="00C75362" w:rsidP="001B2C16">
      <w:pPr>
        <w:pStyle w:val="Default"/>
        <w:numPr>
          <w:ilvl w:val="0"/>
          <w:numId w:val="8"/>
        </w:numPr>
        <w:spacing w:after="120"/>
        <w:jc w:val="both"/>
        <w:rPr>
          <w:b/>
          <w:sz w:val="22"/>
          <w:szCs w:val="22"/>
          <w:lang w:val="ka-GE"/>
        </w:rPr>
      </w:pPr>
      <w:r w:rsidRPr="001F5167">
        <w:rPr>
          <w:sz w:val="22"/>
          <w:szCs w:val="22"/>
          <w:lang w:val="ka-GE"/>
        </w:rPr>
        <w:t xml:space="preserve">ზოგადსაგანმანათლებლო </w:t>
      </w:r>
      <w:r w:rsidR="007717D4" w:rsidRPr="001F5167">
        <w:rPr>
          <w:sz w:val="22"/>
          <w:szCs w:val="22"/>
          <w:lang w:val="ka-GE"/>
        </w:rPr>
        <w:t xml:space="preserve">დაწესებულებების </w:t>
      </w:r>
      <w:r w:rsidRPr="001F5167">
        <w:rPr>
          <w:sz w:val="22"/>
          <w:szCs w:val="22"/>
          <w:lang w:val="ka-GE"/>
        </w:rPr>
        <w:t>201</w:t>
      </w:r>
      <w:r w:rsidR="004764E9">
        <w:rPr>
          <w:sz w:val="22"/>
          <w:szCs w:val="22"/>
        </w:rPr>
        <w:t>6</w:t>
      </w:r>
      <w:r w:rsidRPr="001F5167">
        <w:rPr>
          <w:sz w:val="22"/>
          <w:szCs w:val="22"/>
          <w:lang w:val="ka-GE"/>
        </w:rPr>
        <w:t>-201</w:t>
      </w:r>
      <w:r w:rsidR="004764E9">
        <w:rPr>
          <w:sz w:val="22"/>
          <w:szCs w:val="22"/>
        </w:rPr>
        <w:t>7</w:t>
      </w:r>
      <w:r w:rsidRPr="001F5167">
        <w:rPr>
          <w:sz w:val="22"/>
          <w:szCs w:val="22"/>
          <w:lang w:val="ka-GE"/>
        </w:rPr>
        <w:t xml:space="preserve"> აკადემიური წლის მდგომარეობით </w:t>
      </w:r>
      <w:r w:rsidR="00553CF6" w:rsidRPr="001F5167">
        <w:rPr>
          <w:sz w:val="22"/>
          <w:szCs w:val="22"/>
        </w:rPr>
        <w:t>V</w:t>
      </w:r>
      <w:r w:rsidR="00804AFC" w:rsidRPr="001F5167">
        <w:rPr>
          <w:sz w:val="22"/>
          <w:szCs w:val="22"/>
        </w:rPr>
        <w:t>II</w:t>
      </w:r>
      <w:r w:rsidR="00553CF6" w:rsidRPr="001F5167">
        <w:rPr>
          <w:sz w:val="22"/>
          <w:szCs w:val="22"/>
        </w:rPr>
        <w:t>-XII</w:t>
      </w:r>
      <w:r w:rsidRPr="001F5167">
        <w:rPr>
          <w:sz w:val="22"/>
          <w:szCs w:val="22"/>
          <w:lang w:val="ka-GE"/>
        </w:rPr>
        <w:t xml:space="preserve"> კლასის   მოსწავლეებისათვის</w:t>
      </w:r>
      <w:r w:rsidRPr="001F5167">
        <w:rPr>
          <w:b/>
          <w:sz w:val="22"/>
          <w:szCs w:val="22"/>
          <w:lang w:val="ka-GE"/>
        </w:rPr>
        <w:t xml:space="preserve"> </w:t>
      </w:r>
      <w:r w:rsidRPr="001F5167">
        <w:rPr>
          <w:sz w:val="22"/>
          <w:szCs w:val="22"/>
          <w:lang w:val="ka-GE"/>
        </w:rPr>
        <w:t>ინფორმატი</w:t>
      </w:r>
      <w:r w:rsidR="00255FEF" w:rsidRPr="001F5167">
        <w:rPr>
          <w:sz w:val="22"/>
          <w:szCs w:val="22"/>
          <w:lang w:val="ka-GE"/>
        </w:rPr>
        <w:t>კაში</w:t>
      </w:r>
      <w:r w:rsidRPr="001F5167">
        <w:rPr>
          <w:sz w:val="22"/>
          <w:szCs w:val="22"/>
          <w:lang w:val="ka-GE"/>
        </w:rPr>
        <w:t xml:space="preserve"> </w:t>
      </w:r>
      <w:r w:rsidR="004E6EB5" w:rsidRPr="001F5167">
        <w:rPr>
          <w:sz w:val="22"/>
          <w:szCs w:val="22"/>
          <w:lang w:val="ka-GE"/>
        </w:rPr>
        <w:t>ორ</w:t>
      </w:r>
      <w:r w:rsidR="00AD5412" w:rsidRPr="001F5167">
        <w:rPr>
          <w:sz w:val="22"/>
          <w:szCs w:val="22"/>
        </w:rPr>
        <w:t xml:space="preserve"> </w:t>
      </w:r>
      <w:r w:rsidR="004E6EB5" w:rsidRPr="001F5167">
        <w:rPr>
          <w:sz w:val="22"/>
          <w:szCs w:val="22"/>
          <w:lang w:val="ka-GE"/>
        </w:rPr>
        <w:t>ეტაპიანი</w:t>
      </w:r>
      <w:r w:rsidR="007C1950" w:rsidRPr="001F5167">
        <w:rPr>
          <w:sz w:val="22"/>
          <w:szCs w:val="22"/>
          <w:lang w:val="ka-GE"/>
        </w:rPr>
        <w:t xml:space="preserve"> </w:t>
      </w:r>
      <w:r w:rsidR="004E6EB5" w:rsidRPr="001F5167">
        <w:rPr>
          <w:sz w:val="22"/>
          <w:szCs w:val="22"/>
          <w:lang w:val="ka-GE"/>
        </w:rPr>
        <w:t>(ერთი</w:t>
      </w:r>
      <w:r w:rsidR="007C1950" w:rsidRPr="001F5167">
        <w:rPr>
          <w:sz w:val="22"/>
          <w:szCs w:val="22"/>
          <w:lang w:val="ka-GE"/>
        </w:rPr>
        <w:t xml:space="preserve"> დაუსწრებელი და ერთი დასწრებული </w:t>
      </w:r>
      <w:r w:rsidR="00124C96" w:rsidRPr="001F5167">
        <w:rPr>
          <w:sz w:val="22"/>
          <w:szCs w:val="22"/>
          <w:lang w:val="ka-GE"/>
        </w:rPr>
        <w:t>ეტაპი)</w:t>
      </w:r>
      <w:r w:rsidRPr="001F5167">
        <w:rPr>
          <w:sz w:val="22"/>
          <w:szCs w:val="22"/>
          <w:lang w:val="ka-GE"/>
        </w:rPr>
        <w:t xml:space="preserve"> </w:t>
      </w:r>
      <w:r w:rsidR="00952059" w:rsidRPr="001F5167">
        <w:rPr>
          <w:sz w:val="22"/>
          <w:szCs w:val="22"/>
          <w:lang w:val="ka-GE"/>
        </w:rPr>
        <w:t>ტურნირის</w:t>
      </w:r>
      <w:r w:rsidRPr="001F5167">
        <w:rPr>
          <w:sz w:val="22"/>
          <w:szCs w:val="22"/>
          <w:lang w:val="ka-GE"/>
        </w:rPr>
        <w:t xml:space="preserve"> ჩატარება</w:t>
      </w:r>
      <w:r w:rsidR="001B2C16">
        <w:rPr>
          <w:sz w:val="22"/>
          <w:szCs w:val="22"/>
          <w:lang w:val="ka-GE"/>
        </w:rPr>
        <w:t>;</w:t>
      </w:r>
    </w:p>
    <w:p w14:paraId="398A3AC3" w14:textId="7E50256F" w:rsidR="00C75362" w:rsidRPr="001F5167" w:rsidRDefault="00C75362" w:rsidP="001B2C16">
      <w:pPr>
        <w:pStyle w:val="Default"/>
        <w:numPr>
          <w:ilvl w:val="0"/>
          <w:numId w:val="8"/>
        </w:numPr>
        <w:jc w:val="both"/>
        <w:rPr>
          <w:b/>
          <w:sz w:val="22"/>
          <w:szCs w:val="22"/>
          <w:lang w:val="ka-GE"/>
        </w:rPr>
      </w:pPr>
      <w:r w:rsidRPr="001F5167">
        <w:rPr>
          <w:sz w:val="22"/>
          <w:szCs w:val="22"/>
          <w:lang w:val="ka-GE"/>
        </w:rPr>
        <w:t xml:space="preserve">ინფორმატიკის საერთაშორისო ოლიმპიადისთვის </w:t>
      </w:r>
      <w:r w:rsidRPr="001F5167">
        <w:rPr>
          <w:sz w:val="22"/>
          <w:szCs w:val="22"/>
        </w:rPr>
        <w:t>(IOI</w:t>
      </w:r>
      <w:r w:rsidR="00952059" w:rsidRPr="001F5167">
        <w:rPr>
          <w:sz w:val="22"/>
          <w:szCs w:val="22"/>
          <w:lang w:val="ka-GE"/>
        </w:rPr>
        <w:t>-201</w:t>
      </w:r>
      <w:r w:rsidR="004764E9">
        <w:rPr>
          <w:sz w:val="22"/>
          <w:szCs w:val="22"/>
        </w:rPr>
        <w:t>7</w:t>
      </w:r>
      <w:r w:rsidRPr="001F5167">
        <w:rPr>
          <w:sz w:val="22"/>
          <w:szCs w:val="22"/>
        </w:rPr>
        <w:t xml:space="preserve">) </w:t>
      </w:r>
      <w:r w:rsidRPr="001F5167">
        <w:rPr>
          <w:sz w:val="22"/>
          <w:szCs w:val="22"/>
          <w:lang w:val="ka-GE"/>
        </w:rPr>
        <w:t xml:space="preserve">საქართველოს ნაკრები გუნდის </w:t>
      </w:r>
      <w:r w:rsidR="005002C8" w:rsidRPr="001F5167">
        <w:rPr>
          <w:sz w:val="22"/>
          <w:szCs w:val="22"/>
          <w:lang w:val="ka-GE"/>
        </w:rPr>
        <w:t xml:space="preserve">დაკომპლექტება (4 ძირითადი წევრი და 4 რეზერვისტი). </w:t>
      </w:r>
    </w:p>
    <w:p w14:paraId="06FD1865" w14:textId="77777777" w:rsidR="00C75362" w:rsidRPr="001F5167" w:rsidRDefault="00C75362" w:rsidP="00C75362">
      <w:pPr>
        <w:rPr>
          <w:rFonts w:ascii="Sylfaen" w:hAnsi="Sylfaen" w:cs="Sylfaen"/>
          <w:b/>
          <w:sz w:val="22"/>
          <w:szCs w:val="22"/>
          <w:lang w:val="ka-GE"/>
        </w:rPr>
      </w:pPr>
    </w:p>
    <w:p w14:paraId="2C774A3D" w14:textId="5B59842E" w:rsidR="00C75362" w:rsidRPr="001F5167" w:rsidRDefault="00C75362" w:rsidP="008704F4">
      <w:pPr>
        <w:pStyle w:val="Default"/>
        <w:jc w:val="both"/>
        <w:rPr>
          <w:b/>
          <w:sz w:val="22"/>
          <w:szCs w:val="22"/>
          <w:lang w:val="ka-GE"/>
        </w:rPr>
      </w:pPr>
      <w:r w:rsidRPr="001F5167">
        <w:rPr>
          <w:b/>
          <w:sz w:val="22"/>
          <w:szCs w:val="22"/>
          <w:lang w:val="ka-GE"/>
        </w:rPr>
        <w:t>აღნიშნული აქტივობების განხორციელებისათვის  მიმწოდებელმა ორგანიზაციამ უნდა უზრუნველყოს</w:t>
      </w:r>
      <w:r w:rsidR="000F7718">
        <w:rPr>
          <w:b/>
          <w:sz w:val="22"/>
          <w:szCs w:val="22"/>
          <w:lang w:val="ka-GE"/>
        </w:rPr>
        <w:t xml:space="preserve"> </w:t>
      </w:r>
      <w:r w:rsidRPr="001F5167">
        <w:rPr>
          <w:b/>
          <w:sz w:val="22"/>
          <w:szCs w:val="22"/>
          <w:lang w:val="ka-GE"/>
        </w:rPr>
        <w:t>შემდეგი ღონისძიებების გატარება:</w:t>
      </w:r>
    </w:p>
    <w:p w14:paraId="7767D56E" w14:textId="77777777" w:rsidR="00C75362" w:rsidRPr="001F5167" w:rsidRDefault="00C75362" w:rsidP="00C75362">
      <w:pPr>
        <w:pStyle w:val="Default"/>
        <w:rPr>
          <w:b/>
          <w:sz w:val="22"/>
          <w:szCs w:val="22"/>
          <w:lang w:val="ka-GE"/>
        </w:rPr>
      </w:pPr>
    </w:p>
    <w:p w14:paraId="41FD165E" w14:textId="4A607A2F" w:rsidR="00555135" w:rsidRPr="001F5167" w:rsidRDefault="00555135" w:rsidP="00555135">
      <w:pPr>
        <w:pStyle w:val="Default"/>
        <w:numPr>
          <w:ilvl w:val="0"/>
          <w:numId w:val="4"/>
        </w:numPr>
        <w:jc w:val="both"/>
        <w:rPr>
          <w:b/>
          <w:sz w:val="22"/>
          <w:szCs w:val="22"/>
          <w:lang w:val="ka-GE"/>
        </w:rPr>
      </w:pPr>
      <w:r w:rsidRPr="001F5167">
        <w:rPr>
          <w:b/>
          <w:sz w:val="22"/>
          <w:szCs w:val="22"/>
          <w:lang w:val="ka-GE"/>
        </w:rPr>
        <w:t xml:space="preserve">ეროვნულ დონეზე </w:t>
      </w:r>
      <w:r w:rsidR="00D45828" w:rsidRPr="001F5167">
        <w:rPr>
          <w:b/>
          <w:sz w:val="22"/>
          <w:szCs w:val="22"/>
          <w:lang w:val="ka-GE"/>
        </w:rPr>
        <w:t xml:space="preserve">ინფორმატიკის </w:t>
      </w:r>
      <w:r w:rsidR="00952059" w:rsidRPr="001F5167">
        <w:rPr>
          <w:b/>
          <w:sz w:val="22"/>
          <w:szCs w:val="22"/>
          <w:lang w:val="ka-GE"/>
        </w:rPr>
        <w:t>ტურნირის</w:t>
      </w:r>
      <w:r w:rsidR="000A693C" w:rsidRPr="001F5167">
        <w:rPr>
          <w:b/>
          <w:sz w:val="22"/>
          <w:szCs w:val="22"/>
          <w:lang w:val="ka-GE"/>
        </w:rPr>
        <w:t xml:space="preserve"> ორგანიზება </w:t>
      </w:r>
    </w:p>
    <w:p w14:paraId="3E7416FD" w14:textId="77777777" w:rsidR="00555135" w:rsidRPr="001F5167" w:rsidRDefault="00555135" w:rsidP="00555135">
      <w:pPr>
        <w:pStyle w:val="Default"/>
        <w:ind w:firstLine="720"/>
        <w:jc w:val="both"/>
        <w:rPr>
          <w:sz w:val="22"/>
          <w:szCs w:val="22"/>
          <w:lang w:val="ka-GE"/>
        </w:rPr>
      </w:pPr>
    </w:p>
    <w:p w14:paraId="777CD68D" w14:textId="0A7B278A" w:rsidR="000339BA" w:rsidRPr="001F5167" w:rsidRDefault="00952059" w:rsidP="000339BA">
      <w:pPr>
        <w:pStyle w:val="Default"/>
        <w:numPr>
          <w:ilvl w:val="1"/>
          <w:numId w:val="4"/>
        </w:numPr>
        <w:jc w:val="both"/>
        <w:rPr>
          <w:i/>
          <w:sz w:val="22"/>
          <w:szCs w:val="22"/>
          <w:lang w:val="ka-GE"/>
        </w:rPr>
      </w:pPr>
      <w:r w:rsidRPr="001F5167">
        <w:rPr>
          <w:i/>
          <w:sz w:val="22"/>
          <w:szCs w:val="22"/>
          <w:lang w:val="ka-GE"/>
        </w:rPr>
        <w:t>ტურნირის</w:t>
      </w:r>
      <w:r w:rsidR="000339BA" w:rsidRPr="001F5167">
        <w:rPr>
          <w:i/>
          <w:sz w:val="22"/>
          <w:szCs w:val="22"/>
          <w:lang w:val="ka-GE"/>
        </w:rPr>
        <w:t xml:space="preserve"> მონაწილეები</w:t>
      </w:r>
    </w:p>
    <w:p w14:paraId="2A6001E2" w14:textId="77777777" w:rsidR="000339BA" w:rsidRPr="001F5167" w:rsidRDefault="000339BA" w:rsidP="000339BA">
      <w:pPr>
        <w:pStyle w:val="Default"/>
        <w:ind w:left="1080"/>
        <w:jc w:val="both"/>
        <w:rPr>
          <w:sz w:val="22"/>
          <w:szCs w:val="22"/>
          <w:lang w:val="ka-GE"/>
        </w:rPr>
      </w:pPr>
    </w:p>
    <w:p w14:paraId="6573E3E8" w14:textId="44707276" w:rsidR="005002C8" w:rsidRPr="001F5167" w:rsidRDefault="005002C8" w:rsidP="006D7A98">
      <w:pPr>
        <w:pStyle w:val="Default"/>
        <w:jc w:val="both"/>
        <w:rPr>
          <w:sz w:val="22"/>
          <w:szCs w:val="22"/>
          <w:lang w:val="ka-GE"/>
        </w:rPr>
      </w:pPr>
      <w:r w:rsidRPr="001F5167">
        <w:rPr>
          <w:sz w:val="22"/>
          <w:szCs w:val="22"/>
          <w:lang w:val="ka-GE"/>
        </w:rPr>
        <w:t xml:space="preserve">ინფორმატიკის </w:t>
      </w:r>
      <w:r w:rsidR="00952059" w:rsidRPr="001F5167">
        <w:rPr>
          <w:sz w:val="22"/>
          <w:szCs w:val="22"/>
          <w:lang w:val="ka-GE"/>
        </w:rPr>
        <w:t>ტურნირში</w:t>
      </w:r>
      <w:r w:rsidRPr="001F5167">
        <w:rPr>
          <w:sz w:val="22"/>
          <w:szCs w:val="22"/>
          <w:lang w:val="ka-GE"/>
        </w:rPr>
        <w:t xml:space="preserve"> მონაწილეობის მიღების უფლება აქვთ საქართველოს საჯარო </w:t>
      </w:r>
      <w:r w:rsidR="00D45828" w:rsidRPr="001F5167">
        <w:rPr>
          <w:sz w:val="22"/>
          <w:szCs w:val="22"/>
          <w:lang w:val="ka-GE"/>
        </w:rPr>
        <w:t xml:space="preserve">ან </w:t>
      </w:r>
      <w:r w:rsidRPr="001F5167">
        <w:rPr>
          <w:sz w:val="22"/>
          <w:szCs w:val="22"/>
          <w:lang w:val="ka-GE"/>
        </w:rPr>
        <w:t>კერძო სკოლის მოსწავლეებს, რომლებიც  201</w:t>
      </w:r>
      <w:r w:rsidR="004764E9">
        <w:rPr>
          <w:sz w:val="22"/>
          <w:szCs w:val="22"/>
        </w:rPr>
        <w:t>6</w:t>
      </w:r>
      <w:r w:rsidRPr="001F5167">
        <w:rPr>
          <w:sz w:val="22"/>
          <w:szCs w:val="22"/>
          <w:lang w:val="ka-GE"/>
        </w:rPr>
        <w:t>-201</w:t>
      </w:r>
      <w:r w:rsidR="004764E9">
        <w:rPr>
          <w:sz w:val="22"/>
          <w:szCs w:val="22"/>
        </w:rPr>
        <w:t>7</w:t>
      </w:r>
      <w:r w:rsidRPr="001F5167">
        <w:rPr>
          <w:sz w:val="22"/>
          <w:szCs w:val="22"/>
          <w:lang w:val="ka-GE"/>
        </w:rPr>
        <w:t xml:space="preserve"> </w:t>
      </w:r>
      <w:r w:rsidR="00E450BD" w:rsidRPr="001F5167">
        <w:rPr>
          <w:sz w:val="22"/>
          <w:szCs w:val="22"/>
          <w:lang w:val="ka-GE"/>
        </w:rPr>
        <w:t>სასწავლო</w:t>
      </w:r>
      <w:r w:rsidRPr="001F5167">
        <w:rPr>
          <w:sz w:val="22"/>
          <w:szCs w:val="22"/>
          <w:lang w:val="ka-GE"/>
        </w:rPr>
        <w:t xml:space="preserve"> წლის მდგომარეობით იმყოფებიან მე-7, მე-8, მე-9, მე-10</w:t>
      </w:r>
      <w:r w:rsidR="00882062" w:rsidRPr="001F5167">
        <w:rPr>
          <w:sz w:val="22"/>
          <w:szCs w:val="22"/>
          <w:lang w:val="ka-GE"/>
        </w:rPr>
        <w:t>, მე-11</w:t>
      </w:r>
      <w:r w:rsidR="00D45828" w:rsidRPr="001F5167">
        <w:rPr>
          <w:sz w:val="22"/>
          <w:szCs w:val="22"/>
          <w:lang w:val="ka-GE"/>
        </w:rPr>
        <w:t xml:space="preserve"> </w:t>
      </w:r>
      <w:r w:rsidR="000A693C" w:rsidRPr="001F5167">
        <w:rPr>
          <w:sz w:val="22"/>
          <w:szCs w:val="22"/>
          <w:lang w:val="ka-GE"/>
        </w:rPr>
        <w:t>და</w:t>
      </w:r>
      <w:r w:rsidR="00882062" w:rsidRPr="001F5167">
        <w:rPr>
          <w:sz w:val="22"/>
          <w:szCs w:val="22"/>
          <w:lang w:val="ka-GE"/>
        </w:rPr>
        <w:t xml:space="preserve"> მე-12 კლასებში.</w:t>
      </w:r>
    </w:p>
    <w:p w14:paraId="40350A3A" w14:textId="77777777" w:rsidR="000339BA" w:rsidRPr="001F5167" w:rsidRDefault="000339BA" w:rsidP="000339BA">
      <w:pPr>
        <w:pStyle w:val="Default"/>
        <w:ind w:left="1080"/>
        <w:jc w:val="both"/>
        <w:rPr>
          <w:sz w:val="22"/>
          <w:szCs w:val="22"/>
          <w:lang w:val="ka-GE"/>
        </w:rPr>
      </w:pPr>
    </w:p>
    <w:p w14:paraId="4DD625B7" w14:textId="458FF47F" w:rsidR="000339BA" w:rsidRPr="001F5167" w:rsidRDefault="000339BA" w:rsidP="000339BA">
      <w:pPr>
        <w:pStyle w:val="Default"/>
        <w:numPr>
          <w:ilvl w:val="1"/>
          <w:numId w:val="4"/>
        </w:numPr>
        <w:jc w:val="both"/>
        <w:rPr>
          <w:i/>
          <w:sz w:val="22"/>
          <w:szCs w:val="22"/>
          <w:lang w:val="ka-GE"/>
        </w:rPr>
      </w:pPr>
      <w:r w:rsidRPr="001F5167">
        <w:rPr>
          <w:i/>
          <w:sz w:val="22"/>
          <w:szCs w:val="22"/>
          <w:lang w:val="ka-GE"/>
        </w:rPr>
        <w:t>მონაცემთა ბაზა</w:t>
      </w:r>
    </w:p>
    <w:p w14:paraId="61DF10AF" w14:textId="77777777" w:rsidR="000339BA" w:rsidRPr="001F5167" w:rsidRDefault="000339BA" w:rsidP="000339BA">
      <w:pPr>
        <w:pStyle w:val="Default"/>
        <w:ind w:left="1080"/>
        <w:jc w:val="both"/>
        <w:rPr>
          <w:sz w:val="22"/>
          <w:szCs w:val="22"/>
          <w:lang w:val="ka-GE"/>
        </w:rPr>
      </w:pPr>
    </w:p>
    <w:p w14:paraId="6CEF22B3" w14:textId="40D50D24" w:rsidR="00DC3D33" w:rsidRPr="001F5167" w:rsidRDefault="000339BA" w:rsidP="006D7A98">
      <w:pPr>
        <w:pStyle w:val="Default"/>
        <w:jc w:val="both"/>
        <w:rPr>
          <w:sz w:val="22"/>
          <w:szCs w:val="22"/>
          <w:lang w:val="ka-GE"/>
        </w:rPr>
      </w:pPr>
      <w:r w:rsidRPr="001F5167">
        <w:rPr>
          <w:sz w:val="22"/>
          <w:szCs w:val="22"/>
          <w:lang w:val="ka-GE"/>
        </w:rPr>
        <w:t xml:space="preserve">მიმწოდებელი ვალდებულია, </w:t>
      </w:r>
      <w:r w:rsidR="00952059" w:rsidRPr="001F5167">
        <w:rPr>
          <w:sz w:val="22"/>
          <w:szCs w:val="22"/>
          <w:lang w:val="ka-GE"/>
        </w:rPr>
        <w:t>ტურნირში</w:t>
      </w:r>
      <w:r w:rsidRPr="001F5167">
        <w:rPr>
          <w:sz w:val="22"/>
          <w:szCs w:val="22"/>
          <w:lang w:val="ka-GE"/>
        </w:rPr>
        <w:t xml:space="preserve"> </w:t>
      </w:r>
      <w:r w:rsidR="007C1950" w:rsidRPr="001F5167">
        <w:rPr>
          <w:sz w:val="22"/>
          <w:szCs w:val="22"/>
          <w:lang w:val="ka-GE"/>
        </w:rPr>
        <w:t xml:space="preserve">(ყველა </w:t>
      </w:r>
      <w:r w:rsidR="00124C96" w:rsidRPr="001F5167">
        <w:rPr>
          <w:sz w:val="22"/>
          <w:szCs w:val="22"/>
          <w:lang w:val="ka-GE"/>
        </w:rPr>
        <w:t>ეტაპზე</w:t>
      </w:r>
      <w:r w:rsidR="007C1950" w:rsidRPr="001F5167">
        <w:rPr>
          <w:sz w:val="22"/>
          <w:szCs w:val="22"/>
          <w:lang w:val="ka-GE"/>
        </w:rPr>
        <w:t xml:space="preserve">) </w:t>
      </w:r>
      <w:r w:rsidRPr="001F5167">
        <w:rPr>
          <w:sz w:val="22"/>
          <w:szCs w:val="22"/>
          <w:lang w:val="ka-GE"/>
        </w:rPr>
        <w:t>მონაწილე მოსწავლეების მონაცემებისა და კონკურსში მიღებული შედეგების საფუძველზე, შექმნას მონაცემთა ელექტრონული ბაზა.</w:t>
      </w:r>
      <w:r w:rsidR="007C1950" w:rsidRPr="001F5167">
        <w:rPr>
          <w:sz w:val="22"/>
          <w:szCs w:val="22"/>
          <w:lang w:val="ka-GE"/>
        </w:rPr>
        <w:t xml:space="preserve"> ელექტრონულ ბაზაში უნდა დაფიქსირდეს შემდეგი ინფორმაცია: მოსწავლის სახელი და გვარი, პირადი ნომერი, </w:t>
      </w:r>
      <w:r w:rsidR="00B167B3" w:rsidRPr="001F5167">
        <w:rPr>
          <w:sz w:val="22"/>
          <w:szCs w:val="22"/>
          <w:lang w:val="ka-GE"/>
        </w:rPr>
        <w:t>ქალაქი/</w:t>
      </w:r>
      <w:r w:rsidR="007C1950" w:rsidRPr="001F5167">
        <w:rPr>
          <w:sz w:val="22"/>
          <w:szCs w:val="22"/>
          <w:lang w:val="ka-GE"/>
        </w:rPr>
        <w:t xml:space="preserve">რაიონი, სკოლა და კლასი, თითოეულ </w:t>
      </w:r>
      <w:r w:rsidR="00124C96" w:rsidRPr="001F5167">
        <w:rPr>
          <w:sz w:val="22"/>
          <w:szCs w:val="22"/>
          <w:lang w:val="ka-GE"/>
        </w:rPr>
        <w:t>ეტაპზე</w:t>
      </w:r>
      <w:r w:rsidR="007C1950" w:rsidRPr="001F5167">
        <w:rPr>
          <w:sz w:val="22"/>
          <w:szCs w:val="22"/>
          <w:lang w:val="ka-GE"/>
        </w:rPr>
        <w:t xml:space="preserve"> მიღებული ქულა.</w:t>
      </w:r>
    </w:p>
    <w:p w14:paraId="50B8A4D7" w14:textId="77777777" w:rsidR="00DC3D33" w:rsidRPr="001F5167" w:rsidRDefault="00DC3D33" w:rsidP="000339BA">
      <w:pPr>
        <w:pStyle w:val="Default"/>
        <w:ind w:left="1080"/>
        <w:jc w:val="both"/>
        <w:rPr>
          <w:sz w:val="22"/>
          <w:szCs w:val="22"/>
          <w:lang w:val="ka-GE"/>
        </w:rPr>
      </w:pPr>
    </w:p>
    <w:p w14:paraId="018A31ED" w14:textId="20BB3D0D" w:rsidR="00DC3D33" w:rsidRPr="001F5167" w:rsidRDefault="00DC3D33" w:rsidP="00DC3D33">
      <w:pPr>
        <w:pStyle w:val="Default"/>
        <w:numPr>
          <w:ilvl w:val="1"/>
          <w:numId w:val="4"/>
        </w:numPr>
        <w:jc w:val="both"/>
        <w:rPr>
          <w:i/>
          <w:sz w:val="22"/>
          <w:szCs w:val="22"/>
          <w:lang w:val="ka-GE"/>
        </w:rPr>
      </w:pPr>
      <w:r w:rsidRPr="001F5167">
        <w:rPr>
          <w:i/>
          <w:sz w:val="22"/>
          <w:szCs w:val="22"/>
          <w:lang w:val="ka-GE"/>
        </w:rPr>
        <w:t>ამოცანების ბანკი</w:t>
      </w:r>
    </w:p>
    <w:p w14:paraId="3A689324" w14:textId="77777777" w:rsidR="00DC3D33" w:rsidRPr="001F5167" w:rsidRDefault="00DC3D33" w:rsidP="00DC3D33">
      <w:pPr>
        <w:pStyle w:val="Default"/>
        <w:ind w:left="1080"/>
        <w:jc w:val="both"/>
        <w:rPr>
          <w:i/>
          <w:sz w:val="22"/>
          <w:szCs w:val="22"/>
          <w:lang w:val="ka-GE"/>
        </w:rPr>
      </w:pPr>
    </w:p>
    <w:p w14:paraId="65CF51A9" w14:textId="0A97278A" w:rsidR="00DC3D33" w:rsidRPr="001F5167" w:rsidRDefault="00DC3D33" w:rsidP="006D7A98">
      <w:pPr>
        <w:pStyle w:val="Default"/>
        <w:jc w:val="both"/>
        <w:rPr>
          <w:sz w:val="22"/>
          <w:szCs w:val="22"/>
          <w:lang w:val="ka-GE"/>
        </w:rPr>
      </w:pPr>
      <w:r w:rsidRPr="001F5167">
        <w:rPr>
          <w:sz w:val="22"/>
          <w:szCs w:val="22"/>
          <w:lang w:val="ka-GE"/>
        </w:rPr>
        <w:t xml:space="preserve">მიმწოდებელი ვალდებულია შექმნას ამოცანების ბანკი, სადაც თავმოყრილი იქნება </w:t>
      </w:r>
      <w:r w:rsidR="00952059" w:rsidRPr="001F5167">
        <w:rPr>
          <w:sz w:val="22"/>
          <w:szCs w:val="22"/>
          <w:lang w:val="ka-GE"/>
        </w:rPr>
        <w:t>ტურნირში</w:t>
      </w:r>
      <w:r w:rsidRPr="001F5167">
        <w:rPr>
          <w:sz w:val="22"/>
          <w:szCs w:val="22"/>
          <w:lang w:val="ka-GE"/>
        </w:rPr>
        <w:t xml:space="preserve"> გამოსაყენებელი დავალებები, საიდანაც ორგანიზაციის მიერ დაქირავებული ექსპერტები კონკურსის თითოეული ეტაპისთვის შეარჩევენ შესაბამის ამოცანებს.</w:t>
      </w:r>
    </w:p>
    <w:p w14:paraId="4B9D1F87" w14:textId="77777777" w:rsidR="00DC3D33" w:rsidRPr="001F5167" w:rsidRDefault="00DC3D33" w:rsidP="000339BA">
      <w:pPr>
        <w:pStyle w:val="Default"/>
        <w:ind w:left="1080"/>
        <w:jc w:val="both"/>
        <w:rPr>
          <w:sz w:val="22"/>
          <w:szCs w:val="22"/>
          <w:lang w:val="ka-GE"/>
        </w:rPr>
      </w:pPr>
    </w:p>
    <w:p w14:paraId="7896B79E" w14:textId="77777777" w:rsidR="000339BA" w:rsidRPr="001F5167" w:rsidRDefault="000339BA" w:rsidP="000339BA">
      <w:pPr>
        <w:pStyle w:val="Default"/>
        <w:ind w:left="1080"/>
        <w:jc w:val="both"/>
        <w:rPr>
          <w:sz w:val="22"/>
          <w:szCs w:val="22"/>
          <w:lang w:val="ka-GE"/>
        </w:rPr>
      </w:pPr>
    </w:p>
    <w:p w14:paraId="490F1C50" w14:textId="6B7F35B7" w:rsidR="000339BA" w:rsidRPr="001F5167" w:rsidRDefault="00952059" w:rsidP="000339BA">
      <w:pPr>
        <w:pStyle w:val="Default"/>
        <w:numPr>
          <w:ilvl w:val="1"/>
          <w:numId w:val="4"/>
        </w:numPr>
        <w:jc w:val="both"/>
        <w:rPr>
          <w:i/>
          <w:sz w:val="22"/>
          <w:szCs w:val="22"/>
          <w:lang w:val="ka-GE"/>
        </w:rPr>
      </w:pPr>
      <w:r w:rsidRPr="001F5167">
        <w:rPr>
          <w:i/>
          <w:sz w:val="22"/>
          <w:szCs w:val="22"/>
          <w:lang w:val="ka-GE"/>
        </w:rPr>
        <w:t>ტურნირის</w:t>
      </w:r>
      <w:r w:rsidR="000339BA" w:rsidRPr="001F5167">
        <w:rPr>
          <w:i/>
          <w:sz w:val="22"/>
          <w:szCs w:val="22"/>
          <w:lang w:val="ka-GE"/>
        </w:rPr>
        <w:t xml:space="preserve"> ჩატარების ფორმატი</w:t>
      </w:r>
    </w:p>
    <w:p w14:paraId="79B90F0A" w14:textId="77777777" w:rsidR="003467DE" w:rsidRPr="001F5167" w:rsidRDefault="003467DE" w:rsidP="00C75362">
      <w:pPr>
        <w:pStyle w:val="Default"/>
        <w:jc w:val="both"/>
        <w:rPr>
          <w:sz w:val="22"/>
          <w:szCs w:val="22"/>
          <w:lang w:val="ka-GE"/>
        </w:rPr>
      </w:pPr>
    </w:p>
    <w:p w14:paraId="29FB1A5E" w14:textId="55DDF45B" w:rsidR="00882062" w:rsidRPr="001F5167" w:rsidRDefault="00952059" w:rsidP="006D7A98">
      <w:pPr>
        <w:pStyle w:val="Default"/>
        <w:tabs>
          <w:tab w:val="left" w:pos="720"/>
        </w:tabs>
        <w:spacing w:after="120"/>
        <w:jc w:val="both"/>
        <w:rPr>
          <w:sz w:val="22"/>
          <w:szCs w:val="22"/>
          <w:lang w:val="ka-GE"/>
        </w:rPr>
      </w:pPr>
      <w:r w:rsidRPr="001F5167">
        <w:rPr>
          <w:sz w:val="22"/>
          <w:szCs w:val="22"/>
          <w:lang w:val="ka-GE"/>
        </w:rPr>
        <w:t>ტურნირი</w:t>
      </w:r>
      <w:r w:rsidR="00882062" w:rsidRPr="001F5167">
        <w:rPr>
          <w:sz w:val="22"/>
          <w:szCs w:val="22"/>
          <w:lang w:val="ka-GE"/>
        </w:rPr>
        <w:t xml:space="preserve"> უნდა ჩატარდეს </w:t>
      </w:r>
      <w:r w:rsidR="00804AFC" w:rsidRPr="001F5167">
        <w:rPr>
          <w:sz w:val="22"/>
          <w:szCs w:val="22"/>
          <w:lang w:val="ka-GE"/>
        </w:rPr>
        <w:t>ორ</w:t>
      </w:r>
      <w:r w:rsidR="00894EDB" w:rsidRPr="001F5167">
        <w:rPr>
          <w:sz w:val="22"/>
          <w:szCs w:val="22"/>
          <w:lang w:val="ka-GE"/>
        </w:rPr>
        <w:t xml:space="preserve"> </w:t>
      </w:r>
      <w:r w:rsidR="00124C96" w:rsidRPr="001F5167">
        <w:rPr>
          <w:sz w:val="22"/>
          <w:szCs w:val="22"/>
          <w:lang w:val="ka-GE"/>
        </w:rPr>
        <w:t>ეტაპად</w:t>
      </w:r>
      <w:r w:rsidR="00882062" w:rsidRPr="001F5167">
        <w:rPr>
          <w:sz w:val="22"/>
          <w:szCs w:val="22"/>
          <w:lang w:val="ka-GE"/>
        </w:rPr>
        <w:t xml:space="preserve"> 3 ასაკობრივ კატეგორიაში</w:t>
      </w:r>
      <w:r w:rsidR="00743A1C" w:rsidRPr="001F5167">
        <w:rPr>
          <w:sz w:val="22"/>
          <w:szCs w:val="22"/>
          <w:lang w:val="ka-GE"/>
        </w:rPr>
        <w:t>: I ასაკობრივი კატეგორია</w:t>
      </w:r>
      <w:r w:rsidR="00894EDB" w:rsidRPr="001F5167">
        <w:rPr>
          <w:sz w:val="22"/>
          <w:szCs w:val="22"/>
          <w:lang w:val="ka-GE"/>
        </w:rPr>
        <w:t>ა</w:t>
      </w:r>
      <w:r w:rsidR="00887B8D" w:rsidRPr="001F5167">
        <w:rPr>
          <w:sz w:val="22"/>
          <w:szCs w:val="22"/>
          <w:lang w:val="ka-GE"/>
        </w:rPr>
        <w:t xml:space="preserve"> მე-</w:t>
      </w:r>
      <w:r w:rsidR="00804AFC" w:rsidRPr="001F5167">
        <w:rPr>
          <w:sz w:val="22"/>
          <w:szCs w:val="22"/>
          <w:lang w:val="ka-GE"/>
        </w:rPr>
        <w:t>7</w:t>
      </w:r>
      <w:r w:rsidR="00887B8D" w:rsidRPr="001F5167">
        <w:rPr>
          <w:sz w:val="22"/>
          <w:szCs w:val="22"/>
          <w:lang w:val="ka-GE"/>
        </w:rPr>
        <w:t xml:space="preserve"> </w:t>
      </w:r>
      <w:r w:rsidR="00743A1C" w:rsidRPr="001F5167">
        <w:rPr>
          <w:sz w:val="22"/>
          <w:szCs w:val="22"/>
          <w:lang w:val="ka-GE"/>
        </w:rPr>
        <w:t>-</w:t>
      </w:r>
      <w:r w:rsidR="00887B8D" w:rsidRPr="001F5167">
        <w:rPr>
          <w:sz w:val="22"/>
          <w:szCs w:val="22"/>
          <w:lang w:val="ka-GE"/>
        </w:rPr>
        <w:t xml:space="preserve"> მე-</w:t>
      </w:r>
      <w:r w:rsidR="00743A1C" w:rsidRPr="001F5167">
        <w:rPr>
          <w:sz w:val="22"/>
          <w:szCs w:val="22"/>
          <w:lang w:val="ka-GE"/>
        </w:rPr>
        <w:t>8 კლასები, II ასაკობრივი კატეგორია</w:t>
      </w:r>
      <w:r w:rsidR="00894EDB" w:rsidRPr="001F5167">
        <w:rPr>
          <w:sz w:val="22"/>
          <w:szCs w:val="22"/>
          <w:lang w:val="ka-GE"/>
        </w:rPr>
        <w:t>ა</w:t>
      </w:r>
      <w:r w:rsidR="00743A1C" w:rsidRPr="001F5167">
        <w:rPr>
          <w:sz w:val="22"/>
          <w:szCs w:val="22"/>
          <w:lang w:val="ka-GE"/>
        </w:rPr>
        <w:t xml:space="preserve">  </w:t>
      </w:r>
      <w:r w:rsidR="00887B8D" w:rsidRPr="001F5167">
        <w:rPr>
          <w:sz w:val="22"/>
          <w:szCs w:val="22"/>
          <w:lang w:val="ka-GE"/>
        </w:rPr>
        <w:t>მე-</w:t>
      </w:r>
      <w:r w:rsidR="00743A1C" w:rsidRPr="001F5167">
        <w:rPr>
          <w:sz w:val="22"/>
          <w:szCs w:val="22"/>
          <w:lang w:val="ka-GE"/>
        </w:rPr>
        <w:t>9</w:t>
      </w:r>
      <w:r w:rsidR="00887B8D" w:rsidRPr="001F5167">
        <w:rPr>
          <w:sz w:val="22"/>
          <w:szCs w:val="22"/>
          <w:lang w:val="ka-GE"/>
        </w:rPr>
        <w:t xml:space="preserve"> </w:t>
      </w:r>
      <w:r w:rsidR="00743A1C" w:rsidRPr="001F5167">
        <w:rPr>
          <w:sz w:val="22"/>
          <w:szCs w:val="22"/>
          <w:lang w:val="ka-GE"/>
        </w:rPr>
        <w:t>-</w:t>
      </w:r>
      <w:r w:rsidR="00887B8D" w:rsidRPr="001F5167">
        <w:rPr>
          <w:sz w:val="22"/>
          <w:szCs w:val="22"/>
          <w:lang w:val="ka-GE"/>
        </w:rPr>
        <w:t xml:space="preserve"> მე-</w:t>
      </w:r>
      <w:r w:rsidR="00743A1C" w:rsidRPr="001F5167">
        <w:rPr>
          <w:sz w:val="22"/>
          <w:szCs w:val="22"/>
          <w:lang w:val="ka-GE"/>
        </w:rPr>
        <w:t>10 კლასები, III</w:t>
      </w:r>
      <w:r w:rsidR="002E6CE0" w:rsidRPr="001F5167">
        <w:rPr>
          <w:sz w:val="22"/>
          <w:szCs w:val="22"/>
          <w:lang w:val="ka-GE"/>
        </w:rPr>
        <w:t xml:space="preserve"> </w:t>
      </w:r>
      <w:r w:rsidR="00743A1C" w:rsidRPr="001F5167">
        <w:rPr>
          <w:sz w:val="22"/>
          <w:szCs w:val="22"/>
          <w:lang w:val="ka-GE"/>
        </w:rPr>
        <w:t>ასაკობრივი კატეგორია</w:t>
      </w:r>
      <w:r w:rsidR="00894EDB" w:rsidRPr="001F5167">
        <w:rPr>
          <w:sz w:val="22"/>
          <w:szCs w:val="22"/>
          <w:lang w:val="ka-GE"/>
        </w:rPr>
        <w:t>ა</w:t>
      </w:r>
      <w:r w:rsidR="002E6CE0" w:rsidRPr="001F5167">
        <w:rPr>
          <w:sz w:val="22"/>
          <w:szCs w:val="22"/>
          <w:lang w:val="ka-GE"/>
        </w:rPr>
        <w:t xml:space="preserve"> </w:t>
      </w:r>
      <w:r w:rsidR="00887B8D" w:rsidRPr="001F5167">
        <w:rPr>
          <w:sz w:val="22"/>
          <w:szCs w:val="22"/>
          <w:lang w:val="ka-GE"/>
        </w:rPr>
        <w:t>მე-</w:t>
      </w:r>
      <w:r w:rsidR="00743A1C" w:rsidRPr="001F5167">
        <w:rPr>
          <w:sz w:val="22"/>
          <w:szCs w:val="22"/>
          <w:lang w:val="ka-GE"/>
        </w:rPr>
        <w:t>11</w:t>
      </w:r>
      <w:r w:rsidR="00887B8D" w:rsidRPr="001F5167">
        <w:rPr>
          <w:sz w:val="22"/>
          <w:szCs w:val="22"/>
          <w:lang w:val="ka-GE"/>
        </w:rPr>
        <w:t xml:space="preserve"> </w:t>
      </w:r>
      <w:r w:rsidR="00743A1C" w:rsidRPr="001F5167">
        <w:rPr>
          <w:sz w:val="22"/>
          <w:szCs w:val="22"/>
          <w:lang w:val="ka-GE"/>
        </w:rPr>
        <w:t>-</w:t>
      </w:r>
      <w:r w:rsidR="00887B8D" w:rsidRPr="001F5167">
        <w:rPr>
          <w:sz w:val="22"/>
          <w:szCs w:val="22"/>
          <w:lang w:val="ka-GE"/>
        </w:rPr>
        <w:t xml:space="preserve"> მე-</w:t>
      </w:r>
      <w:r w:rsidR="00743A1C" w:rsidRPr="001F5167">
        <w:rPr>
          <w:sz w:val="22"/>
          <w:szCs w:val="22"/>
          <w:lang w:val="ka-GE"/>
        </w:rPr>
        <w:t xml:space="preserve">12 კლასები.  </w:t>
      </w:r>
      <w:r w:rsidR="00882062" w:rsidRPr="001F5167">
        <w:rPr>
          <w:sz w:val="22"/>
          <w:szCs w:val="22"/>
          <w:lang w:val="ka-GE"/>
        </w:rPr>
        <w:t xml:space="preserve">პირველი </w:t>
      </w:r>
      <w:r w:rsidR="00124C96" w:rsidRPr="001F5167">
        <w:rPr>
          <w:sz w:val="22"/>
          <w:szCs w:val="22"/>
          <w:lang w:val="ka-GE"/>
        </w:rPr>
        <w:t>ეტაპი</w:t>
      </w:r>
      <w:r w:rsidR="00882062" w:rsidRPr="001F5167">
        <w:rPr>
          <w:sz w:val="22"/>
          <w:szCs w:val="22"/>
          <w:lang w:val="ka-GE"/>
        </w:rPr>
        <w:t xml:space="preserve"> უნდა იყოს დაუსწრებელი ფორმატის</w:t>
      </w:r>
      <w:r w:rsidR="008055E5" w:rsidRPr="001F5167">
        <w:rPr>
          <w:sz w:val="22"/>
          <w:szCs w:val="22"/>
          <w:lang w:val="ka-GE"/>
        </w:rPr>
        <w:t xml:space="preserve"> (ონლაინ რეჟიმში)</w:t>
      </w:r>
      <w:r w:rsidR="00882062" w:rsidRPr="001F5167">
        <w:rPr>
          <w:sz w:val="22"/>
          <w:szCs w:val="22"/>
          <w:lang w:val="ka-GE"/>
        </w:rPr>
        <w:t xml:space="preserve">, ხოლო  </w:t>
      </w:r>
      <w:r w:rsidR="00804AFC" w:rsidRPr="001F5167">
        <w:rPr>
          <w:sz w:val="22"/>
          <w:szCs w:val="22"/>
          <w:lang w:val="ka-GE"/>
        </w:rPr>
        <w:t>მეორე</w:t>
      </w:r>
      <w:r w:rsidR="008055E5" w:rsidRPr="001F5167">
        <w:rPr>
          <w:sz w:val="22"/>
          <w:szCs w:val="22"/>
          <w:lang w:val="ka-GE"/>
        </w:rPr>
        <w:t xml:space="preserve"> </w:t>
      </w:r>
      <w:r w:rsidR="00804AFC" w:rsidRPr="001F5167">
        <w:rPr>
          <w:sz w:val="22"/>
          <w:szCs w:val="22"/>
          <w:lang w:val="ka-GE"/>
        </w:rPr>
        <w:t xml:space="preserve">- </w:t>
      </w:r>
      <w:r w:rsidR="00882062" w:rsidRPr="001F5167">
        <w:rPr>
          <w:sz w:val="22"/>
          <w:szCs w:val="22"/>
          <w:lang w:val="ka-GE"/>
        </w:rPr>
        <w:t xml:space="preserve"> დასწრებული.</w:t>
      </w:r>
      <w:r w:rsidR="00894EDB" w:rsidRPr="001F5167">
        <w:rPr>
          <w:sz w:val="22"/>
          <w:szCs w:val="22"/>
          <w:lang w:val="ka-GE"/>
        </w:rPr>
        <w:t xml:space="preserve"> </w:t>
      </w:r>
      <w:r w:rsidR="00804AFC" w:rsidRPr="001F5167">
        <w:rPr>
          <w:sz w:val="22"/>
          <w:szCs w:val="22"/>
          <w:lang w:val="ka-GE"/>
        </w:rPr>
        <w:t>მეორე</w:t>
      </w:r>
      <w:r w:rsidR="00124C96" w:rsidRPr="001F5167">
        <w:rPr>
          <w:sz w:val="22"/>
          <w:szCs w:val="22"/>
          <w:lang w:val="ka-GE"/>
        </w:rPr>
        <w:t xml:space="preserve"> დასწრებულ ეტაპზე I და II ასაკობრივი ჯგუფისთვის უნდა ჩატარდეს ერთი ტური, ხოლო III ასაკობრივი ჯგუფისთვის 2 დასწრებული ტური.</w:t>
      </w:r>
    </w:p>
    <w:p w14:paraId="5095B7C1" w14:textId="65A7E4DE" w:rsidR="003467DE" w:rsidRPr="001F5167" w:rsidRDefault="00952059" w:rsidP="006D7A98">
      <w:pPr>
        <w:pStyle w:val="Default"/>
        <w:spacing w:after="120"/>
        <w:jc w:val="both"/>
        <w:rPr>
          <w:sz w:val="22"/>
          <w:szCs w:val="22"/>
          <w:lang w:val="ka-GE"/>
        </w:rPr>
      </w:pPr>
      <w:r w:rsidRPr="001F5167">
        <w:rPr>
          <w:sz w:val="22"/>
          <w:szCs w:val="22"/>
          <w:lang w:val="ka-GE"/>
        </w:rPr>
        <w:t>ტურნირის</w:t>
      </w:r>
      <w:r w:rsidR="003467DE" w:rsidRPr="001F5167">
        <w:rPr>
          <w:sz w:val="22"/>
          <w:szCs w:val="22"/>
          <w:lang w:val="ka-GE"/>
        </w:rPr>
        <w:t xml:space="preserve"> ჩატარების კონკრეტულ ვადებს განსაზღვრავს მიმწოდებელი ორგანიზაცია. ვადების განსაზღვრისას გათვალისწინებული უნდა იყოს არა</w:t>
      </w:r>
      <w:r w:rsidR="000F7718">
        <w:rPr>
          <w:sz w:val="22"/>
          <w:szCs w:val="22"/>
          <w:lang w:val="ka-GE"/>
        </w:rPr>
        <w:t xml:space="preserve"> </w:t>
      </w:r>
      <w:r w:rsidR="003467DE" w:rsidRPr="001F5167">
        <w:rPr>
          <w:sz w:val="22"/>
          <w:szCs w:val="22"/>
          <w:lang w:val="ka-GE"/>
        </w:rPr>
        <w:t xml:space="preserve">საგაკვეთილო </w:t>
      </w:r>
      <w:r w:rsidR="00A73B7B" w:rsidRPr="001F5167">
        <w:rPr>
          <w:sz w:val="22"/>
          <w:szCs w:val="22"/>
          <w:lang w:val="ka-GE"/>
        </w:rPr>
        <w:t>დღეები/</w:t>
      </w:r>
      <w:r w:rsidR="003467DE" w:rsidRPr="001F5167">
        <w:rPr>
          <w:sz w:val="22"/>
          <w:szCs w:val="22"/>
          <w:lang w:val="ka-GE"/>
        </w:rPr>
        <w:t>საათები.</w:t>
      </w:r>
    </w:p>
    <w:p w14:paraId="17275108" w14:textId="538F4102" w:rsidR="003467DE" w:rsidRPr="001F5167" w:rsidRDefault="003467DE" w:rsidP="006D7A98">
      <w:pPr>
        <w:pStyle w:val="Default"/>
        <w:spacing w:after="120"/>
        <w:jc w:val="both"/>
        <w:rPr>
          <w:sz w:val="22"/>
          <w:szCs w:val="22"/>
          <w:lang w:val="ka-GE"/>
        </w:rPr>
      </w:pPr>
      <w:r w:rsidRPr="001F5167">
        <w:rPr>
          <w:sz w:val="22"/>
          <w:szCs w:val="22"/>
          <w:lang w:val="ka-GE"/>
        </w:rPr>
        <w:t xml:space="preserve">დასწრებული </w:t>
      </w:r>
      <w:r w:rsidR="00124C96" w:rsidRPr="001F5167">
        <w:rPr>
          <w:sz w:val="22"/>
          <w:szCs w:val="22"/>
          <w:lang w:val="ka-GE"/>
        </w:rPr>
        <w:t>ეტაპის</w:t>
      </w:r>
      <w:r w:rsidRPr="001F5167">
        <w:rPr>
          <w:sz w:val="22"/>
          <w:szCs w:val="22"/>
          <w:lang w:val="ka-GE"/>
        </w:rPr>
        <w:t xml:space="preserve"> მიმდინარეობას უნდა აკვირდებოდნენ დამკვირვებლები.  </w:t>
      </w:r>
    </w:p>
    <w:p w14:paraId="1D6043E2" w14:textId="0A8FD397" w:rsidR="00373487" w:rsidRPr="001F5167" w:rsidRDefault="00373487" w:rsidP="006D7A98">
      <w:pPr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rFonts w:ascii="Sylfaen" w:eastAsiaTheme="minorHAnsi" w:hAnsi="Sylfaen" w:cs="Sylfaen"/>
          <w:color w:val="000000"/>
          <w:sz w:val="22"/>
          <w:szCs w:val="22"/>
          <w:lang w:val="ka-GE"/>
        </w:rPr>
      </w:pPr>
      <w:r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 xml:space="preserve">მიმწოდებელი ვალდებულია, რომ დასწრებული </w:t>
      </w:r>
      <w:r w:rsidR="00124C96"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>ეტაპის</w:t>
      </w:r>
      <w:r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 xml:space="preserve"> ჩატარების ადგილის განსაზღვრისას გათვალისწინებული იყოს უსაფრთხო გარემო.</w:t>
      </w:r>
    </w:p>
    <w:p w14:paraId="2DA75B92" w14:textId="494065E0" w:rsidR="00373487" w:rsidRPr="001F5167" w:rsidRDefault="00373487" w:rsidP="006D7A98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Sylfaen" w:eastAsiaTheme="minorHAnsi" w:hAnsi="Sylfaen" w:cs="Sylfaen"/>
          <w:color w:val="000000"/>
          <w:sz w:val="22"/>
          <w:szCs w:val="22"/>
          <w:lang w:val="ka-GE"/>
        </w:rPr>
      </w:pPr>
      <w:r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 xml:space="preserve">მიმწოდებელი ვალდებულია უზრუნველყოს </w:t>
      </w:r>
      <w:r w:rsidR="00952059"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>ტურნირის</w:t>
      </w:r>
      <w:r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 xml:space="preserve"> ჩატარებისთვის </w:t>
      </w:r>
      <w:r w:rsidR="00A73B7B"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 xml:space="preserve">საჭირო </w:t>
      </w:r>
      <w:r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 xml:space="preserve">შესაბამისი მატერიალურ-ტექნიკური ბაზა. </w:t>
      </w:r>
    </w:p>
    <w:p w14:paraId="2E3E0C07" w14:textId="62D65D24" w:rsidR="00373487" w:rsidRPr="001F5167" w:rsidRDefault="00804AFC" w:rsidP="006D7A98">
      <w:pPr>
        <w:pStyle w:val="Default"/>
        <w:spacing w:after="120"/>
        <w:jc w:val="both"/>
        <w:rPr>
          <w:sz w:val="22"/>
          <w:szCs w:val="22"/>
          <w:lang w:val="ka-GE"/>
        </w:rPr>
      </w:pPr>
      <w:r w:rsidRPr="001F5167">
        <w:rPr>
          <w:sz w:val="22"/>
          <w:szCs w:val="22"/>
          <w:lang w:val="ka-GE"/>
        </w:rPr>
        <w:t>მეორე</w:t>
      </w:r>
      <w:r w:rsidR="00373487" w:rsidRPr="001F5167">
        <w:rPr>
          <w:sz w:val="22"/>
          <w:szCs w:val="22"/>
          <w:lang w:val="ka-GE"/>
        </w:rPr>
        <w:t xml:space="preserve"> </w:t>
      </w:r>
      <w:r w:rsidR="00124C96" w:rsidRPr="001F5167">
        <w:rPr>
          <w:sz w:val="22"/>
          <w:szCs w:val="22"/>
          <w:lang w:val="ka-GE"/>
        </w:rPr>
        <w:t>ეტაპის</w:t>
      </w:r>
      <w:r w:rsidR="00AF22A7" w:rsidRPr="001F5167">
        <w:rPr>
          <w:sz w:val="22"/>
          <w:szCs w:val="22"/>
          <w:lang w:val="ka-GE"/>
        </w:rPr>
        <w:t xml:space="preserve"> (დასწრებული)</w:t>
      </w:r>
      <w:r w:rsidR="00373487" w:rsidRPr="001F5167">
        <w:rPr>
          <w:sz w:val="22"/>
          <w:szCs w:val="22"/>
          <w:lang w:val="ka-GE"/>
        </w:rPr>
        <w:t xml:space="preserve"> მიმდინარეობისას მონაწილეები უზრუნველყოფილი უნდა იყვნენ </w:t>
      </w:r>
      <w:r w:rsidR="00B75E24" w:rsidRPr="001F5167">
        <w:rPr>
          <w:sz w:val="22"/>
          <w:szCs w:val="22"/>
          <w:lang w:val="ka-GE"/>
        </w:rPr>
        <w:t>მსუბუქი</w:t>
      </w:r>
      <w:r w:rsidR="00373487" w:rsidRPr="001F5167">
        <w:rPr>
          <w:sz w:val="22"/>
          <w:szCs w:val="22"/>
          <w:lang w:val="ka-GE"/>
        </w:rPr>
        <w:t xml:space="preserve"> კვებით</w:t>
      </w:r>
      <w:r w:rsidR="00B75E24" w:rsidRPr="001F5167">
        <w:rPr>
          <w:sz w:val="22"/>
          <w:szCs w:val="22"/>
          <w:lang w:val="ka-GE"/>
        </w:rPr>
        <w:t xml:space="preserve"> (მინერალური გაზიანი წყალი, ტკბილი გაზიანი წყალი, რძიანი შოკოლადი, არანაკლებ 100 გრამიანი ბუტერბროდი)</w:t>
      </w:r>
      <w:r w:rsidR="00373487" w:rsidRPr="001F5167">
        <w:rPr>
          <w:sz w:val="22"/>
          <w:szCs w:val="22"/>
          <w:lang w:val="ka-GE"/>
        </w:rPr>
        <w:t>.</w:t>
      </w:r>
    </w:p>
    <w:p w14:paraId="1AB752F0" w14:textId="77777777" w:rsidR="003467DE" w:rsidRPr="001F5167" w:rsidRDefault="003467DE" w:rsidP="00C75362">
      <w:pPr>
        <w:pStyle w:val="Default"/>
        <w:jc w:val="both"/>
        <w:rPr>
          <w:sz w:val="22"/>
          <w:szCs w:val="22"/>
          <w:lang w:val="ka-GE"/>
        </w:rPr>
      </w:pPr>
    </w:p>
    <w:p w14:paraId="534F3EA9" w14:textId="4F9D7970" w:rsidR="00777319" w:rsidRPr="001F5167" w:rsidRDefault="00777319" w:rsidP="00777319">
      <w:pPr>
        <w:pStyle w:val="Default"/>
        <w:numPr>
          <w:ilvl w:val="1"/>
          <w:numId w:val="4"/>
        </w:numPr>
        <w:jc w:val="both"/>
        <w:rPr>
          <w:i/>
          <w:sz w:val="22"/>
          <w:szCs w:val="22"/>
          <w:lang w:val="ka-GE"/>
        </w:rPr>
      </w:pPr>
      <w:r w:rsidRPr="001F5167">
        <w:rPr>
          <w:i/>
          <w:sz w:val="22"/>
          <w:szCs w:val="22"/>
          <w:lang w:val="ka-GE"/>
        </w:rPr>
        <w:t>საკონკურსო ამოცანები</w:t>
      </w:r>
    </w:p>
    <w:p w14:paraId="2223B363" w14:textId="77777777" w:rsidR="00777319" w:rsidRPr="001F5167" w:rsidRDefault="00777319" w:rsidP="00C75362">
      <w:pPr>
        <w:pStyle w:val="Default"/>
        <w:jc w:val="both"/>
        <w:rPr>
          <w:sz w:val="22"/>
          <w:szCs w:val="22"/>
          <w:lang w:val="ka-GE"/>
        </w:rPr>
      </w:pPr>
    </w:p>
    <w:p w14:paraId="19E88D5D" w14:textId="77777777" w:rsidR="002E7A4A" w:rsidRPr="001F5167" w:rsidRDefault="00AC17A3" w:rsidP="006D7A98">
      <w:pPr>
        <w:pStyle w:val="Default"/>
        <w:spacing w:after="120"/>
        <w:jc w:val="both"/>
        <w:rPr>
          <w:sz w:val="22"/>
          <w:szCs w:val="22"/>
          <w:lang w:val="ka-GE"/>
        </w:rPr>
      </w:pPr>
      <w:r w:rsidRPr="001F5167">
        <w:rPr>
          <w:sz w:val="22"/>
          <w:szCs w:val="22"/>
          <w:lang w:val="ka-GE"/>
        </w:rPr>
        <w:t xml:space="preserve">პირველი </w:t>
      </w:r>
      <w:r w:rsidR="002E7A4A" w:rsidRPr="001F5167">
        <w:rPr>
          <w:sz w:val="22"/>
          <w:szCs w:val="22"/>
          <w:lang w:val="ka-GE"/>
        </w:rPr>
        <w:t>და მეორე ეტაპის ამოცანები მოსწავლისგან უნდა მოითხოვდეს ალგორითმიზაციის საფუძვლების და პროგრამული კოდის შედგენის ცოდნას.</w:t>
      </w:r>
    </w:p>
    <w:p w14:paraId="2EF1F990" w14:textId="3EF418C5" w:rsidR="00882062" w:rsidRPr="001F5167" w:rsidRDefault="00882062" w:rsidP="006D7A98">
      <w:pPr>
        <w:pStyle w:val="Default"/>
        <w:spacing w:after="120"/>
        <w:jc w:val="both"/>
        <w:rPr>
          <w:sz w:val="22"/>
          <w:szCs w:val="22"/>
          <w:lang w:val="ka-GE"/>
        </w:rPr>
      </w:pPr>
      <w:r w:rsidRPr="001F5167">
        <w:rPr>
          <w:color w:val="auto"/>
          <w:sz w:val="22"/>
          <w:szCs w:val="22"/>
          <w:lang w:val="ka-GE"/>
        </w:rPr>
        <w:t xml:space="preserve">საკონკურსო ამოცანების </w:t>
      </w:r>
      <w:r w:rsidR="00B167B3" w:rsidRPr="001F5167">
        <w:rPr>
          <w:color w:val="auto"/>
          <w:sz w:val="22"/>
          <w:szCs w:val="22"/>
          <w:lang w:val="ka-GE"/>
        </w:rPr>
        <w:t xml:space="preserve">შერჩევის და </w:t>
      </w:r>
      <w:r w:rsidR="00124C96" w:rsidRPr="001F5167">
        <w:rPr>
          <w:color w:val="auto"/>
          <w:sz w:val="22"/>
          <w:szCs w:val="22"/>
          <w:lang w:val="ka-GE"/>
        </w:rPr>
        <w:t>ეტაპების</w:t>
      </w:r>
      <w:r w:rsidR="00D90DC9" w:rsidRPr="001F5167">
        <w:rPr>
          <w:color w:val="auto"/>
          <w:sz w:val="22"/>
          <w:szCs w:val="22"/>
          <w:lang w:val="ka-GE"/>
        </w:rPr>
        <w:t xml:space="preserve"> ჩატარების პროცესის ავტომატიზაციის მიზნით, მიმწოდებელმა უნდა დაიქირავოს ექსპერტები რომლებსაც </w:t>
      </w:r>
      <w:r w:rsidR="00D90DC9" w:rsidRPr="001F5167">
        <w:rPr>
          <w:rStyle w:val="defaultchar"/>
          <w:color w:val="auto"/>
          <w:sz w:val="22"/>
          <w:szCs w:val="22"/>
        </w:rPr>
        <w:t>ექნებათ</w:t>
      </w:r>
      <w:r w:rsidR="00D90DC9" w:rsidRPr="001F5167">
        <w:rPr>
          <w:rStyle w:val="apple-converted-space"/>
          <w:color w:val="auto"/>
          <w:sz w:val="22"/>
          <w:szCs w:val="22"/>
        </w:rPr>
        <w:t> </w:t>
      </w:r>
      <w:r w:rsidR="00D90DC9" w:rsidRPr="001F5167">
        <w:rPr>
          <w:rStyle w:val="apple-converted-space"/>
          <w:color w:val="auto"/>
          <w:sz w:val="22"/>
          <w:szCs w:val="22"/>
          <w:lang w:val="ka-GE"/>
        </w:rPr>
        <w:t xml:space="preserve">ინფორმატიკის </w:t>
      </w:r>
      <w:r w:rsidR="00D90DC9" w:rsidRPr="001F5167">
        <w:rPr>
          <w:rStyle w:val="defaultchar"/>
          <w:color w:val="auto"/>
          <w:sz w:val="22"/>
          <w:szCs w:val="22"/>
          <w:lang w:val="ka-GE"/>
        </w:rPr>
        <w:t xml:space="preserve">ეროვნული </w:t>
      </w:r>
      <w:r w:rsidR="00AC17A3" w:rsidRPr="001F5167">
        <w:rPr>
          <w:color w:val="auto"/>
          <w:sz w:val="22"/>
          <w:szCs w:val="22"/>
          <w:lang w:val="ka-GE"/>
        </w:rPr>
        <w:t>და/</w:t>
      </w:r>
      <w:r w:rsidR="00743A1C" w:rsidRPr="001F5167">
        <w:rPr>
          <w:color w:val="auto"/>
          <w:sz w:val="22"/>
          <w:szCs w:val="22"/>
          <w:lang w:val="ka-GE"/>
        </w:rPr>
        <w:t xml:space="preserve">ან საერთაშორისო </w:t>
      </w:r>
      <w:r w:rsidR="00255FEF" w:rsidRPr="001F5167">
        <w:rPr>
          <w:color w:val="auto"/>
          <w:sz w:val="22"/>
          <w:szCs w:val="22"/>
          <w:lang w:val="ka-GE"/>
        </w:rPr>
        <w:t>ოლიმპიადებში</w:t>
      </w:r>
      <w:r w:rsidR="00B167B3" w:rsidRPr="001F5167">
        <w:rPr>
          <w:color w:val="auto"/>
          <w:sz w:val="22"/>
          <w:szCs w:val="22"/>
          <w:lang w:val="ka-GE"/>
        </w:rPr>
        <w:t xml:space="preserve"> მონაწილეობის გამოცდილება</w:t>
      </w:r>
      <w:r w:rsidR="00D00D7A" w:rsidRPr="001F5167">
        <w:rPr>
          <w:color w:val="auto"/>
          <w:sz w:val="22"/>
          <w:szCs w:val="22"/>
          <w:lang w:val="ka-GE"/>
        </w:rPr>
        <w:t xml:space="preserve">. ასევე </w:t>
      </w:r>
      <w:r w:rsidR="00D90DC9" w:rsidRPr="001F5167">
        <w:rPr>
          <w:color w:val="auto"/>
          <w:sz w:val="22"/>
          <w:szCs w:val="22"/>
        </w:rPr>
        <w:t>ექსპერტთა ჯგუფში უნდა შედიოდეს ერთი წევრი მაინც, ვისაც აქვს ავტომატიზებული შემფასებელი სისტემის მომზადებისა და ექსპლუატაციის გამოცდილება.</w:t>
      </w:r>
      <w:r w:rsidR="00D00D7A" w:rsidRPr="001F5167">
        <w:rPr>
          <w:color w:val="auto"/>
          <w:sz w:val="22"/>
          <w:szCs w:val="22"/>
          <w:lang w:val="ka-GE"/>
        </w:rPr>
        <w:t xml:space="preserve"> </w:t>
      </w:r>
      <w:r w:rsidR="00F131D8" w:rsidRPr="001F5167">
        <w:rPr>
          <w:sz w:val="22"/>
          <w:szCs w:val="22"/>
          <w:lang w:val="ka-GE"/>
        </w:rPr>
        <w:t>მონაწილეთა ნაშრომების შეფასება</w:t>
      </w:r>
      <w:r w:rsidRPr="001F5167">
        <w:rPr>
          <w:sz w:val="22"/>
          <w:szCs w:val="22"/>
          <w:lang w:val="ka-GE"/>
        </w:rPr>
        <w:t xml:space="preserve"> </w:t>
      </w:r>
      <w:r w:rsidR="00AF22A7" w:rsidRPr="001F5167">
        <w:rPr>
          <w:sz w:val="22"/>
          <w:szCs w:val="22"/>
          <w:lang w:val="ka-GE"/>
        </w:rPr>
        <w:t xml:space="preserve">როგორც დასწრებულ ისე დაუსწრებელ ტურებზე </w:t>
      </w:r>
      <w:r w:rsidRPr="001F5167">
        <w:rPr>
          <w:sz w:val="22"/>
          <w:szCs w:val="22"/>
          <w:lang w:val="ka-GE"/>
        </w:rPr>
        <w:t xml:space="preserve">უნდა </w:t>
      </w:r>
      <w:r w:rsidR="00743A1C" w:rsidRPr="001F5167">
        <w:rPr>
          <w:sz w:val="22"/>
          <w:szCs w:val="22"/>
          <w:lang w:val="ka-GE"/>
        </w:rPr>
        <w:t>მოხდეს</w:t>
      </w:r>
      <w:r w:rsidRPr="001F5167">
        <w:rPr>
          <w:sz w:val="22"/>
          <w:szCs w:val="22"/>
          <w:lang w:val="ka-GE"/>
        </w:rPr>
        <w:t xml:space="preserve"> </w:t>
      </w:r>
      <w:r w:rsidR="008D2CAA" w:rsidRPr="001F5167">
        <w:rPr>
          <w:sz w:val="22"/>
          <w:szCs w:val="22"/>
          <w:lang w:val="ka-GE"/>
        </w:rPr>
        <w:t>ავტომატიზებული მატესტირებელი პროგრამით.</w:t>
      </w:r>
    </w:p>
    <w:p w14:paraId="5E4A0A6E" w14:textId="77777777" w:rsidR="002E7A4A" w:rsidRPr="001F5167" w:rsidRDefault="002E7A4A" w:rsidP="002E7A4A">
      <w:pPr>
        <w:pStyle w:val="Default"/>
        <w:ind w:firstLine="720"/>
        <w:jc w:val="both"/>
        <w:rPr>
          <w:sz w:val="22"/>
          <w:szCs w:val="22"/>
          <w:lang w:val="ka-GE"/>
        </w:rPr>
      </w:pPr>
    </w:p>
    <w:p w14:paraId="26D6B75E" w14:textId="2F3B8EEA" w:rsidR="00777319" w:rsidRPr="001F5167" w:rsidRDefault="00777319" w:rsidP="00124C96">
      <w:pPr>
        <w:pStyle w:val="ListParagraph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Sylfaen" w:eastAsiaTheme="minorHAnsi" w:hAnsi="Sylfaen" w:cs="Sylfaen"/>
          <w:color w:val="000000"/>
          <w:sz w:val="22"/>
          <w:szCs w:val="22"/>
          <w:lang w:val="ka-GE"/>
        </w:rPr>
      </w:pPr>
      <w:r w:rsidRPr="001F5167">
        <w:rPr>
          <w:rFonts w:ascii="Sylfaen" w:eastAsiaTheme="minorHAnsi" w:hAnsi="Sylfaen" w:cs="Sylfaen"/>
          <w:i/>
          <w:color w:val="000000"/>
          <w:sz w:val="22"/>
          <w:szCs w:val="22"/>
          <w:lang w:val="ka-GE"/>
        </w:rPr>
        <w:t xml:space="preserve"> გამარჯვებულების გამოვლენა</w:t>
      </w:r>
    </w:p>
    <w:p w14:paraId="4D9B38F5" w14:textId="77777777" w:rsidR="00777319" w:rsidRPr="001F5167" w:rsidRDefault="00777319" w:rsidP="004E50C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Sylfaen" w:eastAsiaTheme="minorHAnsi" w:hAnsi="Sylfaen" w:cs="Sylfaen"/>
          <w:color w:val="000000"/>
          <w:sz w:val="22"/>
          <w:szCs w:val="22"/>
          <w:lang w:val="ka-GE"/>
        </w:rPr>
      </w:pPr>
    </w:p>
    <w:p w14:paraId="1C8D2E78" w14:textId="41DFCEB3" w:rsidR="00777319" w:rsidRPr="001F5167" w:rsidRDefault="002C079E" w:rsidP="006D7A98">
      <w:pPr>
        <w:autoSpaceDE w:val="0"/>
        <w:autoSpaceDN w:val="0"/>
        <w:adjustRightInd w:val="0"/>
        <w:spacing w:after="120"/>
        <w:jc w:val="both"/>
        <w:rPr>
          <w:rFonts w:ascii="Sylfaen" w:eastAsiaTheme="minorHAnsi" w:hAnsi="Sylfaen" w:cs="Sylfaen"/>
          <w:color w:val="000000"/>
          <w:sz w:val="22"/>
          <w:szCs w:val="22"/>
          <w:lang w:val="ka-GE"/>
        </w:rPr>
      </w:pPr>
      <w:r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 xml:space="preserve">პირველი </w:t>
      </w:r>
      <w:r w:rsidR="00124C96"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>ეტაპის</w:t>
      </w:r>
      <w:r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 xml:space="preserve"> გამარჯვებულად ჩაითვლება მოსწავლე, რომელმაც</w:t>
      </w:r>
      <w:r w:rsidR="00F131D8"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>, შესაბამის ასაკობრივ კატეგორიაში, მოაგროვა მაქსიმალური ქულის 50% და მეტი;</w:t>
      </w:r>
    </w:p>
    <w:p w14:paraId="797CC459" w14:textId="4209839E" w:rsidR="00B167B3" w:rsidRPr="001F5167" w:rsidRDefault="00952059" w:rsidP="006D7A98">
      <w:pPr>
        <w:autoSpaceDE w:val="0"/>
        <w:autoSpaceDN w:val="0"/>
        <w:adjustRightInd w:val="0"/>
        <w:spacing w:after="120"/>
        <w:jc w:val="both"/>
        <w:rPr>
          <w:rFonts w:ascii="Sylfaen" w:eastAsia="Calibri" w:hAnsi="Sylfaen" w:cs="Sylfaen"/>
          <w:color w:val="000000"/>
          <w:sz w:val="22"/>
          <w:szCs w:val="22"/>
          <w:lang w:val="ka-GE"/>
        </w:rPr>
      </w:pPr>
      <w:r w:rsidRPr="001F5167">
        <w:rPr>
          <w:rFonts w:ascii="Sylfaen" w:eastAsia="Calibri" w:hAnsi="Sylfaen" w:cs="Sylfaen"/>
          <w:color w:val="000000"/>
          <w:sz w:val="22"/>
          <w:szCs w:val="22"/>
          <w:lang w:val="ka-GE"/>
        </w:rPr>
        <w:t>ტურნირის</w:t>
      </w:r>
      <w:r w:rsidR="00B167B3" w:rsidRPr="001F5167">
        <w:rPr>
          <w:rFonts w:ascii="Sylfaen" w:eastAsia="Calibri" w:hAnsi="Sylfaen" w:cs="Sylfaen"/>
          <w:color w:val="000000"/>
          <w:sz w:val="22"/>
          <w:szCs w:val="22"/>
          <w:lang w:val="ka-GE"/>
        </w:rPr>
        <w:t xml:space="preserve"> საბოლოო გამარჯვებულად ჩაითვლება მონაწილე, რომელმაც </w:t>
      </w:r>
      <w:r w:rsidR="00804AFC" w:rsidRPr="001F5167">
        <w:rPr>
          <w:rFonts w:ascii="Sylfaen" w:eastAsia="Calibri" w:hAnsi="Sylfaen" w:cs="Sylfaen"/>
          <w:color w:val="000000"/>
          <w:sz w:val="22"/>
          <w:szCs w:val="22"/>
          <w:lang w:val="ka-GE"/>
        </w:rPr>
        <w:t>მეორე</w:t>
      </w:r>
      <w:r w:rsidR="00B167B3" w:rsidRPr="001F5167">
        <w:rPr>
          <w:rFonts w:ascii="Sylfaen" w:eastAsia="Calibri" w:hAnsi="Sylfaen" w:cs="Sylfaen"/>
          <w:color w:val="000000"/>
          <w:sz w:val="22"/>
          <w:szCs w:val="22"/>
          <w:lang w:val="ka-GE"/>
        </w:rPr>
        <w:t xml:space="preserve"> </w:t>
      </w:r>
      <w:r w:rsidR="00124C96" w:rsidRPr="001F5167">
        <w:rPr>
          <w:rFonts w:ascii="Sylfaen" w:eastAsia="Calibri" w:hAnsi="Sylfaen" w:cs="Sylfaen"/>
          <w:color w:val="000000"/>
          <w:sz w:val="22"/>
          <w:szCs w:val="22"/>
          <w:lang w:val="ka-GE"/>
        </w:rPr>
        <w:t>ეტაპზე,</w:t>
      </w:r>
      <w:r w:rsidR="00B167B3" w:rsidRPr="001F5167">
        <w:rPr>
          <w:rFonts w:ascii="Sylfaen" w:eastAsia="Calibri" w:hAnsi="Sylfaen" w:cs="Sylfaen"/>
          <w:color w:val="000000"/>
          <w:sz w:val="22"/>
          <w:szCs w:val="22"/>
          <w:lang w:val="ka-GE"/>
        </w:rPr>
        <w:t xml:space="preserve"> შესაბამის ასაკობრივ კატეგორიაში</w:t>
      </w:r>
      <w:r w:rsidR="00255FEF" w:rsidRPr="001F5167">
        <w:rPr>
          <w:rFonts w:ascii="Sylfaen" w:eastAsia="Calibri" w:hAnsi="Sylfaen" w:cs="Sylfaen"/>
          <w:color w:val="000000"/>
          <w:sz w:val="22"/>
          <w:szCs w:val="22"/>
          <w:lang w:val="ka-GE"/>
        </w:rPr>
        <w:t>,</w:t>
      </w:r>
      <w:r w:rsidR="00B167B3" w:rsidRPr="001F5167">
        <w:rPr>
          <w:rFonts w:ascii="Sylfaen" w:eastAsia="Calibri" w:hAnsi="Sylfaen" w:cs="Sylfaen"/>
          <w:color w:val="000000"/>
          <w:sz w:val="22"/>
          <w:szCs w:val="22"/>
          <w:lang w:val="ka-GE"/>
        </w:rPr>
        <w:t xml:space="preserve">  მოაგროვა მაქსიმალური ქულის</w:t>
      </w:r>
      <w:r w:rsidR="00DC3D33" w:rsidRPr="001F5167">
        <w:rPr>
          <w:rFonts w:ascii="Sylfaen" w:eastAsia="Calibri" w:hAnsi="Sylfaen" w:cs="Sylfaen"/>
          <w:color w:val="000000"/>
          <w:sz w:val="22"/>
          <w:szCs w:val="22"/>
          <w:lang w:val="ka-GE"/>
        </w:rPr>
        <w:t xml:space="preserve"> 6</w:t>
      </w:r>
      <w:r w:rsidR="00B167B3" w:rsidRPr="001F5167">
        <w:rPr>
          <w:rFonts w:ascii="Sylfaen" w:eastAsia="Calibri" w:hAnsi="Sylfaen" w:cs="Sylfaen"/>
          <w:color w:val="000000"/>
          <w:sz w:val="22"/>
          <w:szCs w:val="22"/>
          <w:lang w:val="ka-GE"/>
        </w:rPr>
        <w:t xml:space="preserve">0% და მეტი და მოხვდა რანჟირებული სიის ათეულში. ქულათა თანხვედრის შემთხვევაში რანჟირებული სიის მომზადებისას გათვალისწინებული უნდა იყოს </w:t>
      </w:r>
      <w:r w:rsidR="00804AFC" w:rsidRPr="001F5167">
        <w:rPr>
          <w:rFonts w:ascii="Sylfaen" w:eastAsia="Calibri" w:hAnsi="Sylfaen" w:cs="Sylfaen"/>
          <w:color w:val="000000"/>
          <w:sz w:val="22"/>
          <w:szCs w:val="22"/>
          <w:lang w:val="ka-GE"/>
        </w:rPr>
        <w:t>პირველი</w:t>
      </w:r>
      <w:r w:rsidR="00B167B3" w:rsidRPr="001F5167">
        <w:rPr>
          <w:rFonts w:ascii="Sylfaen" w:eastAsia="Calibri" w:hAnsi="Sylfaen" w:cs="Sylfaen"/>
          <w:color w:val="000000"/>
          <w:sz w:val="22"/>
          <w:szCs w:val="22"/>
          <w:lang w:val="ka-GE"/>
        </w:rPr>
        <w:t xml:space="preserve"> </w:t>
      </w:r>
      <w:r w:rsidR="00124C96" w:rsidRPr="001F5167">
        <w:rPr>
          <w:rFonts w:ascii="Sylfaen" w:eastAsia="Calibri" w:hAnsi="Sylfaen" w:cs="Sylfaen"/>
          <w:color w:val="000000"/>
          <w:sz w:val="22"/>
          <w:szCs w:val="22"/>
          <w:lang w:val="ka-GE"/>
        </w:rPr>
        <w:t>ეტაპის</w:t>
      </w:r>
      <w:r w:rsidR="00B167B3" w:rsidRPr="001F5167">
        <w:rPr>
          <w:rFonts w:ascii="Sylfaen" w:eastAsia="Calibri" w:hAnsi="Sylfaen" w:cs="Sylfaen"/>
          <w:color w:val="000000"/>
          <w:sz w:val="22"/>
          <w:szCs w:val="22"/>
          <w:lang w:val="ka-GE"/>
        </w:rPr>
        <w:t xml:space="preserve"> შედეგი, თუ ამ შემთხვევაშიც დაფიქსირდება თანხვედრა, გათვალისწინებული უნდა </w:t>
      </w:r>
      <w:r w:rsidR="00B167B3" w:rsidRPr="001F5167">
        <w:rPr>
          <w:rFonts w:ascii="Sylfaen" w:eastAsia="Calibri" w:hAnsi="Sylfaen" w:cs="Sylfaen"/>
          <w:sz w:val="22"/>
          <w:szCs w:val="22"/>
          <w:lang w:val="ka-GE"/>
        </w:rPr>
        <w:t xml:space="preserve">იყოს </w:t>
      </w:r>
      <w:r w:rsidR="00804AFC" w:rsidRPr="001F5167">
        <w:rPr>
          <w:rFonts w:ascii="Sylfaen" w:eastAsia="Calibri" w:hAnsi="Sylfaen" w:cs="Sylfaen"/>
          <w:sz w:val="22"/>
          <w:szCs w:val="22"/>
          <w:lang w:val="ka-GE"/>
        </w:rPr>
        <w:t>მეორე</w:t>
      </w:r>
      <w:r w:rsidR="00B167B3" w:rsidRPr="001F5167">
        <w:rPr>
          <w:rFonts w:ascii="Sylfaen" w:eastAsia="Calibri" w:hAnsi="Sylfaen" w:cs="Sylfaen"/>
          <w:sz w:val="22"/>
          <w:szCs w:val="22"/>
          <w:lang w:val="ka-GE"/>
        </w:rPr>
        <w:t xml:space="preserve"> </w:t>
      </w:r>
      <w:r w:rsidR="00124C96" w:rsidRPr="001F5167">
        <w:rPr>
          <w:rFonts w:ascii="Sylfaen" w:eastAsia="Calibri" w:hAnsi="Sylfaen" w:cs="Sylfaen"/>
          <w:sz w:val="22"/>
          <w:szCs w:val="22"/>
          <w:lang w:val="ka-GE"/>
        </w:rPr>
        <w:t>ეტაპზე</w:t>
      </w:r>
      <w:r w:rsidR="00B167B3" w:rsidRPr="001F5167">
        <w:rPr>
          <w:rFonts w:ascii="Sylfaen" w:eastAsia="Calibri" w:hAnsi="Sylfaen" w:cs="Sylfaen"/>
          <w:sz w:val="22"/>
          <w:szCs w:val="22"/>
          <w:lang w:val="ka-GE"/>
        </w:rPr>
        <w:t xml:space="preserve"> მონაწილის მიერ ამოცანების ამოხსნაზე დახარჯული დროის ჯამური ხანგრძლივობა.</w:t>
      </w:r>
    </w:p>
    <w:p w14:paraId="07A3AA8E" w14:textId="350872D2" w:rsidR="00743A1C" w:rsidRPr="001F5167" w:rsidRDefault="00952059" w:rsidP="006D7A98">
      <w:pPr>
        <w:autoSpaceDE w:val="0"/>
        <w:autoSpaceDN w:val="0"/>
        <w:adjustRightInd w:val="0"/>
        <w:spacing w:after="120"/>
        <w:jc w:val="both"/>
        <w:rPr>
          <w:rFonts w:ascii="Sylfaen" w:eastAsiaTheme="minorHAnsi" w:hAnsi="Sylfaen" w:cs="Sylfaen"/>
          <w:color w:val="000000"/>
          <w:sz w:val="22"/>
          <w:szCs w:val="22"/>
          <w:lang w:val="ka-GE"/>
        </w:rPr>
      </w:pPr>
      <w:r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>ტურნირის</w:t>
      </w:r>
      <w:r w:rsidR="00F131D8"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 xml:space="preserve"> შედეგად მიმწოდებელმა დამკვეთს უნდა წარმოუდგინოს </w:t>
      </w:r>
      <w:r w:rsidR="00743A1C"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 xml:space="preserve">თითოეულ ასაკობრივ ჯგუფში </w:t>
      </w:r>
      <w:r w:rsidR="00F131D8"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>გამოვლენილი</w:t>
      </w:r>
      <w:r w:rsidR="00743A1C"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 xml:space="preserve"> საუკეთესო ათეულები</w:t>
      </w:r>
      <w:r w:rsidR="00F131D8"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>.</w:t>
      </w:r>
    </w:p>
    <w:p w14:paraId="48D63592" w14:textId="020B0F08" w:rsidR="00743A1C" w:rsidRPr="001F5167" w:rsidRDefault="00743A1C" w:rsidP="006D7A98">
      <w:pPr>
        <w:autoSpaceDE w:val="0"/>
        <w:autoSpaceDN w:val="0"/>
        <w:adjustRightInd w:val="0"/>
        <w:spacing w:after="120"/>
        <w:jc w:val="both"/>
        <w:rPr>
          <w:rFonts w:ascii="Sylfaen" w:eastAsiaTheme="minorHAnsi" w:hAnsi="Sylfaen" w:cs="Sylfaen"/>
          <w:color w:val="000000"/>
          <w:sz w:val="22"/>
          <w:szCs w:val="22"/>
          <w:lang w:val="ka-GE"/>
        </w:rPr>
      </w:pPr>
      <w:r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lastRenderedPageBreak/>
        <w:t xml:space="preserve">კონკურსანტებს უნდა მიეცეთ შედეგების </w:t>
      </w:r>
      <w:r w:rsidR="00F131D8"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>აპელაციის შესაძლებლობა, რომლის ვადებ</w:t>
      </w:r>
      <w:r w:rsidR="00D223C5"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>ს</w:t>
      </w:r>
      <w:r w:rsidR="00F131D8"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 xml:space="preserve"> და პირობებს განსა</w:t>
      </w:r>
      <w:r w:rsidR="00BB24AE"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>ზ</w:t>
      </w:r>
      <w:r w:rsidR="00F131D8"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>ღვრავს მიმწოდებელი ორგანიზაცია.</w:t>
      </w:r>
      <w:r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 xml:space="preserve"> </w:t>
      </w:r>
    </w:p>
    <w:p w14:paraId="730DF962" w14:textId="5E55B1A5" w:rsidR="00D223C5" w:rsidRDefault="00952059" w:rsidP="006D7A98">
      <w:pPr>
        <w:autoSpaceDE w:val="0"/>
        <w:autoSpaceDN w:val="0"/>
        <w:adjustRightInd w:val="0"/>
        <w:spacing w:after="120"/>
        <w:jc w:val="both"/>
        <w:rPr>
          <w:rFonts w:ascii="Sylfaen" w:eastAsiaTheme="minorHAnsi" w:hAnsi="Sylfaen" w:cs="Sylfaen"/>
          <w:color w:val="000000"/>
          <w:sz w:val="22"/>
          <w:szCs w:val="22"/>
          <w:lang w:val="ka-GE"/>
        </w:rPr>
      </w:pPr>
      <w:r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>ტურნირის</w:t>
      </w:r>
      <w:r w:rsidR="00D223C5"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 xml:space="preserve"> გამარჯვებულების დაჯილდოების პირობებს განსაზღვრავს საქართველოს განათლებისა და მეცნიერების სამინისტრო.</w:t>
      </w:r>
    </w:p>
    <w:p w14:paraId="188CF085" w14:textId="77777777" w:rsidR="00EA672F" w:rsidRPr="001F5167" w:rsidRDefault="00EA672F" w:rsidP="006D7A98">
      <w:pPr>
        <w:autoSpaceDE w:val="0"/>
        <w:autoSpaceDN w:val="0"/>
        <w:adjustRightInd w:val="0"/>
        <w:spacing w:after="120"/>
        <w:jc w:val="both"/>
        <w:rPr>
          <w:rFonts w:ascii="Sylfaen" w:eastAsiaTheme="minorHAnsi" w:hAnsi="Sylfaen" w:cs="Sylfaen"/>
          <w:color w:val="000000"/>
          <w:sz w:val="22"/>
          <w:szCs w:val="22"/>
          <w:lang w:val="ka-GE"/>
        </w:rPr>
      </w:pPr>
    </w:p>
    <w:p w14:paraId="6D20978C" w14:textId="005D43AA" w:rsidR="00743A1C" w:rsidRPr="001F5167" w:rsidRDefault="002C079E" w:rsidP="002C079E">
      <w:pPr>
        <w:pStyle w:val="ListParagraph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Sylfaen" w:eastAsiaTheme="minorHAnsi" w:hAnsi="Sylfaen" w:cs="Sylfaen"/>
          <w:b/>
          <w:color w:val="000000"/>
          <w:sz w:val="22"/>
          <w:szCs w:val="22"/>
          <w:lang w:val="ka-GE"/>
        </w:rPr>
      </w:pPr>
      <w:r w:rsidRPr="001F5167">
        <w:rPr>
          <w:rFonts w:ascii="Sylfaen" w:eastAsiaTheme="minorHAnsi" w:hAnsi="Sylfaen" w:cs="Sylfaen"/>
          <w:b/>
          <w:color w:val="000000"/>
          <w:sz w:val="22"/>
          <w:szCs w:val="22"/>
          <w:lang w:val="ka-GE"/>
        </w:rPr>
        <w:t>ინფორმატიკის საერთაშორისო ოლიმპიადისთვის საქართველოს ნაკრები გუნდის დაკომპლექტება</w:t>
      </w:r>
    </w:p>
    <w:p w14:paraId="1662C5A8" w14:textId="77777777" w:rsidR="00743A1C" w:rsidRPr="001F5167" w:rsidRDefault="00743A1C" w:rsidP="006D7A98">
      <w:pPr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rFonts w:ascii="Sylfaen" w:eastAsiaTheme="minorHAnsi" w:hAnsi="Sylfaen" w:cs="Sylfaen"/>
          <w:color w:val="000000"/>
          <w:sz w:val="22"/>
          <w:szCs w:val="22"/>
          <w:lang w:val="ka-GE"/>
        </w:rPr>
      </w:pPr>
    </w:p>
    <w:p w14:paraId="112BD962" w14:textId="4A928A8E" w:rsidR="00743A1C" w:rsidRPr="001F5167" w:rsidRDefault="00373487" w:rsidP="006D7A98">
      <w:pPr>
        <w:autoSpaceDE w:val="0"/>
        <w:autoSpaceDN w:val="0"/>
        <w:adjustRightInd w:val="0"/>
        <w:spacing w:after="120"/>
        <w:ind w:left="90"/>
        <w:jc w:val="both"/>
        <w:rPr>
          <w:rFonts w:ascii="Sylfaen" w:eastAsiaTheme="minorHAnsi" w:hAnsi="Sylfaen" w:cs="Sylfaen"/>
          <w:color w:val="000000"/>
          <w:sz w:val="22"/>
          <w:szCs w:val="22"/>
          <w:lang w:val="ka-GE"/>
        </w:rPr>
      </w:pPr>
      <w:r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>მიმწოდებელმა უნდა უზრუნველყოს საქართველოს ნაკრები გუნდის დაკომპლექტება ინფორმატიკის საერთაშორისო ოლიმპიადაში</w:t>
      </w:r>
      <w:r w:rsidR="007A3C13"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 xml:space="preserve"> </w:t>
      </w:r>
      <w:r w:rsidR="007A3C13" w:rsidRPr="001F5167">
        <w:rPr>
          <w:rFonts w:ascii="Sylfaen" w:eastAsiaTheme="minorHAnsi" w:hAnsi="Sylfaen" w:cs="Sylfaen"/>
          <w:color w:val="000000"/>
          <w:sz w:val="22"/>
          <w:szCs w:val="22"/>
          <w:lang w:val="en-US"/>
        </w:rPr>
        <w:t>(IOI</w:t>
      </w:r>
      <w:r w:rsidR="00952059"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>-201</w:t>
      </w:r>
      <w:r w:rsidR="004764E9">
        <w:rPr>
          <w:rFonts w:ascii="Sylfaen" w:eastAsiaTheme="minorHAnsi" w:hAnsi="Sylfaen" w:cs="Sylfaen"/>
          <w:color w:val="000000"/>
          <w:sz w:val="22"/>
          <w:szCs w:val="22"/>
          <w:lang w:val="en-US"/>
        </w:rPr>
        <w:t>7</w:t>
      </w:r>
      <w:r w:rsidR="007A3C13" w:rsidRPr="001F5167">
        <w:rPr>
          <w:rFonts w:ascii="Sylfaen" w:eastAsiaTheme="minorHAnsi" w:hAnsi="Sylfaen" w:cs="Sylfaen"/>
          <w:color w:val="000000"/>
          <w:sz w:val="22"/>
          <w:szCs w:val="22"/>
          <w:lang w:val="en-US"/>
        </w:rPr>
        <w:t>)</w:t>
      </w:r>
      <w:r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 xml:space="preserve"> მონაწილეობის </w:t>
      </w:r>
      <w:r w:rsidR="007A3C13"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>მისაღებად</w:t>
      </w:r>
      <w:r w:rsidR="007A3C13" w:rsidRPr="001F5167">
        <w:rPr>
          <w:rFonts w:ascii="Sylfaen" w:eastAsiaTheme="minorHAnsi" w:hAnsi="Sylfaen" w:cs="Sylfaen"/>
          <w:color w:val="000000"/>
          <w:sz w:val="22"/>
          <w:szCs w:val="22"/>
          <w:lang w:val="en-US"/>
        </w:rPr>
        <w:t xml:space="preserve">. </w:t>
      </w:r>
      <w:r w:rsidR="007A3C13" w:rsidRPr="001F5167">
        <w:rPr>
          <w:rFonts w:ascii="Sylfaen" w:eastAsiaTheme="minorHAnsi" w:hAnsi="Sylfaen" w:cs="Sylfaen"/>
          <w:color w:val="000000"/>
          <w:sz w:val="22"/>
          <w:szCs w:val="22"/>
          <w:lang w:val="ka-GE"/>
        </w:rPr>
        <w:t xml:space="preserve">გუნდი უნდა შედგებოდეს 4 ძირითადი და 4 სარეზერვო წევრისგან. </w:t>
      </w:r>
    </w:p>
    <w:p w14:paraId="4A91BDF8" w14:textId="27FDB865" w:rsidR="008D2CAA" w:rsidRPr="001F5167" w:rsidRDefault="00952059" w:rsidP="006D7A98">
      <w:pPr>
        <w:autoSpaceDE w:val="0"/>
        <w:autoSpaceDN w:val="0"/>
        <w:adjustRightInd w:val="0"/>
        <w:spacing w:after="12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1F5167">
        <w:rPr>
          <w:rFonts w:ascii="Sylfaen" w:hAnsi="Sylfaen"/>
          <w:sz w:val="22"/>
          <w:szCs w:val="22"/>
          <w:lang w:val="ka-GE"/>
        </w:rPr>
        <w:t xml:space="preserve">ნაკრების </w:t>
      </w:r>
      <w:r w:rsidR="008D2CAA" w:rsidRPr="001F5167">
        <w:rPr>
          <w:rFonts w:ascii="Sylfaen" w:hAnsi="Sylfaen"/>
          <w:sz w:val="22"/>
          <w:szCs w:val="22"/>
          <w:lang w:val="ka-GE"/>
        </w:rPr>
        <w:t>შესარჩევ ტურებში მონაწილეობის მიღება შეუძლიათ:</w:t>
      </w:r>
    </w:p>
    <w:p w14:paraId="5431B3C0" w14:textId="2222C1A4" w:rsidR="008D2CAA" w:rsidRPr="008704F4" w:rsidRDefault="008D2CAA" w:rsidP="00EA672F">
      <w:pPr>
        <w:autoSpaceDE w:val="0"/>
        <w:autoSpaceDN w:val="0"/>
        <w:adjustRightInd w:val="0"/>
        <w:spacing w:after="120"/>
        <w:ind w:left="720" w:hanging="270"/>
        <w:jc w:val="both"/>
        <w:rPr>
          <w:rFonts w:ascii="Sylfaen" w:hAnsi="Sylfaen"/>
          <w:sz w:val="22"/>
          <w:szCs w:val="22"/>
          <w:lang w:val="ka-GE"/>
        </w:rPr>
      </w:pPr>
      <w:r w:rsidRPr="001F5167">
        <w:rPr>
          <w:rFonts w:ascii="Sylfaen" w:hAnsi="Sylfaen"/>
          <w:sz w:val="22"/>
          <w:szCs w:val="22"/>
          <w:lang w:val="ka-GE"/>
        </w:rPr>
        <w:t>ა)</w:t>
      </w:r>
      <w:r w:rsidR="00EA672F">
        <w:rPr>
          <w:rFonts w:ascii="Sylfaen" w:hAnsi="Sylfaen"/>
          <w:sz w:val="22"/>
          <w:szCs w:val="22"/>
          <w:lang w:val="ka-GE"/>
        </w:rPr>
        <w:t xml:space="preserve"> </w:t>
      </w:r>
      <w:r w:rsidRPr="008704F4">
        <w:rPr>
          <w:rFonts w:ascii="Sylfaen" w:hAnsi="Sylfaen"/>
          <w:sz w:val="22"/>
          <w:szCs w:val="22"/>
          <w:lang w:val="ka-GE"/>
        </w:rPr>
        <w:t>მოსწავლეებს, რომლებმაც მე-11 და მე-12 კლას</w:t>
      </w:r>
      <w:r w:rsidR="00B167B3" w:rsidRPr="008704F4">
        <w:rPr>
          <w:rFonts w:ascii="Sylfaen" w:hAnsi="Sylfaen"/>
          <w:sz w:val="22"/>
          <w:szCs w:val="22"/>
          <w:lang w:val="ka-GE"/>
        </w:rPr>
        <w:t>ებ</w:t>
      </w:r>
      <w:r w:rsidRPr="008704F4">
        <w:rPr>
          <w:rFonts w:ascii="Sylfaen" w:hAnsi="Sylfaen"/>
          <w:sz w:val="22"/>
          <w:szCs w:val="22"/>
          <w:lang w:val="ka-GE"/>
        </w:rPr>
        <w:t>ის  ინფორმატიკის   ზემოაღნიშნულ კონკურსში</w:t>
      </w:r>
      <w:r w:rsidRPr="008704F4">
        <w:rPr>
          <w:rFonts w:ascii="Sylfaen" w:hAnsi="Sylfaen" w:cs="AcadNusx"/>
          <w:sz w:val="22"/>
          <w:szCs w:val="22"/>
          <w:lang w:val="ka-GE"/>
        </w:rPr>
        <w:t xml:space="preserve">  </w:t>
      </w:r>
      <w:r w:rsidRPr="008704F4">
        <w:rPr>
          <w:rFonts w:ascii="Sylfaen" w:hAnsi="Sylfaen"/>
          <w:sz w:val="22"/>
          <w:szCs w:val="22"/>
          <w:lang w:val="ka-GE"/>
        </w:rPr>
        <w:t xml:space="preserve"> დაიკავეს 1-10 ადგილი</w:t>
      </w:r>
      <w:r w:rsidR="007A3C13" w:rsidRPr="008704F4">
        <w:rPr>
          <w:rFonts w:ascii="Sylfaen" w:hAnsi="Sylfaen"/>
          <w:sz w:val="22"/>
          <w:szCs w:val="22"/>
          <w:lang w:val="ka-GE"/>
        </w:rPr>
        <w:t xml:space="preserve"> და დააგროვეს </w:t>
      </w:r>
      <w:r w:rsidR="00725483" w:rsidRPr="008704F4">
        <w:rPr>
          <w:rFonts w:ascii="Sylfaen" w:hAnsi="Sylfaen"/>
          <w:sz w:val="22"/>
          <w:szCs w:val="22"/>
          <w:lang w:val="ka-GE"/>
        </w:rPr>
        <w:t xml:space="preserve">მაქსიმალურ </w:t>
      </w:r>
      <w:r w:rsidR="007A3C13" w:rsidRPr="008704F4">
        <w:rPr>
          <w:rFonts w:ascii="Sylfaen" w:hAnsi="Sylfaen"/>
          <w:sz w:val="22"/>
          <w:szCs w:val="22"/>
          <w:lang w:val="ka-GE"/>
        </w:rPr>
        <w:t>ქულათა არანაკლებ 1/3-ისა</w:t>
      </w:r>
      <w:r w:rsidRPr="008704F4">
        <w:rPr>
          <w:rFonts w:ascii="Sylfaen" w:hAnsi="Sylfaen"/>
          <w:sz w:val="22"/>
          <w:szCs w:val="22"/>
          <w:lang w:val="ka-GE"/>
        </w:rPr>
        <w:t>;</w:t>
      </w:r>
    </w:p>
    <w:p w14:paraId="11C9B2BB" w14:textId="4550F950" w:rsidR="008D2CAA" w:rsidRPr="008704F4" w:rsidRDefault="008D2CAA" w:rsidP="00EA672F">
      <w:pPr>
        <w:autoSpaceDE w:val="0"/>
        <w:autoSpaceDN w:val="0"/>
        <w:adjustRightInd w:val="0"/>
        <w:spacing w:after="120"/>
        <w:ind w:left="720" w:hanging="270"/>
        <w:jc w:val="both"/>
        <w:rPr>
          <w:rFonts w:ascii="Sylfaen" w:hAnsi="Sylfaen"/>
          <w:sz w:val="22"/>
          <w:szCs w:val="22"/>
          <w:lang w:val="ka-GE"/>
        </w:rPr>
      </w:pPr>
      <w:r w:rsidRPr="008704F4">
        <w:rPr>
          <w:rFonts w:ascii="Sylfaen" w:hAnsi="Sylfaen"/>
          <w:sz w:val="22"/>
          <w:szCs w:val="22"/>
          <w:lang w:val="ka-GE"/>
        </w:rPr>
        <w:t>ბ) მოსწავლეებს, რომლებმაც  მე-9 და მე-10 კლას</w:t>
      </w:r>
      <w:r w:rsidR="00B167B3" w:rsidRPr="008704F4">
        <w:rPr>
          <w:rFonts w:ascii="Sylfaen" w:hAnsi="Sylfaen"/>
          <w:sz w:val="22"/>
          <w:szCs w:val="22"/>
          <w:lang w:val="ka-GE"/>
        </w:rPr>
        <w:t>ებ</w:t>
      </w:r>
      <w:r w:rsidRPr="008704F4">
        <w:rPr>
          <w:rFonts w:ascii="Sylfaen" w:hAnsi="Sylfaen"/>
          <w:sz w:val="22"/>
          <w:szCs w:val="22"/>
          <w:lang w:val="ka-GE"/>
        </w:rPr>
        <w:t>ის ინფორმატიკის   ზემოაღნიშნულ კონკურსში</w:t>
      </w:r>
      <w:r w:rsidR="007A3C13" w:rsidRPr="008704F4">
        <w:rPr>
          <w:rFonts w:ascii="Sylfaen" w:hAnsi="Sylfaen"/>
          <w:sz w:val="22"/>
          <w:szCs w:val="22"/>
          <w:lang w:val="ka-GE"/>
        </w:rPr>
        <w:t xml:space="preserve"> </w:t>
      </w:r>
      <w:r w:rsidRPr="008704F4">
        <w:rPr>
          <w:rFonts w:ascii="Sylfaen" w:hAnsi="Sylfaen"/>
          <w:sz w:val="22"/>
          <w:szCs w:val="22"/>
          <w:lang w:val="ka-GE"/>
        </w:rPr>
        <w:t>დაიკავეს 1-10 ადგილი</w:t>
      </w:r>
      <w:r w:rsidR="007A3C13" w:rsidRPr="008704F4">
        <w:rPr>
          <w:rFonts w:ascii="Sylfaen" w:hAnsi="Sylfaen"/>
          <w:sz w:val="22"/>
          <w:szCs w:val="22"/>
          <w:lang w:val="ka-GE"/>
        </w:rPr>
        <w:t xml:space="preserve"> და დააგროვეს </w:t>
      </w:r>
      <w:r w:rsidR="00725483" w:rsidRPr="008704F4">
        <w:rPr>
          <w:rFonts w:ascii="Sylfaen" w:hAnsi="Sylfaen"/>
          <w:sz w:val="22"/>
          <w:szCs w:val="22"/>
          <w:lang w:val="ka-GE"/>
        </w:rPr>
        <w:t xml:space="preserve">მაქსიმალურ </w:t>
      </w:r>
      <w:r w:rsidR="007A3C13" w:rsidRPr="008704F4">
        <w:rPr>
          <w:rFonts w:ascii="Sylfaen" w:hAnsi="Sylfaen"/>
          <w:sz w:val="22"/>
          <w:szCs w:val="22"/>
          <w:lang w:val="ka-GE"/>
        </w:rPr>
        <w:t>ქულათა არანაკლებ 1/3-ისა;</w:t>
      </w:r>
      <w:r w:rsidRPr="008704F4">
        <w:rPr>
          <w:rFonts w:ascii="Sylfaen" w:hAnsi="Sylfaen"/>
          <w:sz w:val="22"/>
          <w:szCs w:val="22"/>
        </w:rPr>
        <w:t xml:space="preserve"> </w:t>
      </w:r>
    </w:p>
    <w:p w14:paraId="01DA6B95" w14:textId="04A42089" w:rsidR="008D2CAA" w:rsidRPr="001F5167" w:rsidRDefault="008D2CAA" w:rsidP="00EA672F">
      <w:pPr>
        <w:autoSpaceDE w:val="0"/>
        <w:autoSpaceDN w:val="0"/>
        <w:adjustRightInd w:val="0"/>
        <w:spacing w:after="120"/>
        <w:ind w:left="720" w:hanging="270"/>
        <w:jc w:val="both"/>
        <w:rPr>
          <w:rFonts w:ascii="Sylfaen" w:hAnsi="Sylfaen"/>
          <w:sz w:val="22"/>
          <w:szCs w:val="22"/>
          <w:lang w:val="ka-GE"/>
        </w:rPr>
      </w:pPr>
      <w:r w:rsidRPr="008704F4">
        <w:rPr>
          <w:rFonts w:ascii="Sylfaen" w:hAnsi="Sylfaen"/>
          <w:sz w:val="22"/>
          <w:szCs w:val="22"/>
          <w:lang w:val="ka-GE"/>
        </w:rPr>
        <w:t xml:space="preserve">გ) მოსწავლეებს, რომლებმაც </w:t>
      </w:r>
      <w:r w:rsidR="007A3C13" w:rsidRPr="008704F4">
        <w:rPr>
          <w:rFonts w:ascii="Sylfaen" w:hAnsi="Sylfaen"/>
          <w:sz w:val="22"/>
          <w:szCs w:val="22"/>
          <w:lang w:val="ka-GE"/>
        </w:rPr>
        <w:t>მე-</w:t>
      </w:r>
      <w:r w:rsidR="00B167B3" w:rsidRPr="008704F4">
        <w:rPr>
          <w:rFonts w:ascii="Sylfaen" w:hAnsi="Sylfaen"/>
          <w:sz w:val="22"/>
          <w:szCs w:val="22"/>
          <w:lang w:val="ka-GE"/>
        </w:rPr>
        <w:t xml:space="preserve">7 </w:t>
      </w:r>
      <w:r w:rsidR="007A3C13" w:rsidRPr="008704F4">
        <w:rPr>
          <w:rFonts w:ascii="Sylfaen" w:hAnsi="Sylfaen"/>
          <w:sz w:val="22"/>
          <w:szCs w:val="22"/>
          <w:lang w:val="ka-GE"/>
        </w:rPr>
        <w:t xml:space="preserve">და </w:t>
      </w:r>
      <w:r w:rsidRPr="008704F4">
        <w:rPr>
          <w:rFonts w:ascii="Sylfaen" w:hAnsi="Sylfaen"/>
          <w:sz w:val="22"/>
          <w:szCs w:val="22"/>
          <w:lang w:val="ka-GE"/>
        </w:rPr>
        <w:t>მე-8 კლას</w:t>
      </w:r>
      <w:r w:rsidR="00B167B3" w:rsidRPr="008704F4">
        <w:rPr>
          <w:rFonts w:ascii="Sylfaen" w:hAnsi="Sylfaen"/>
          <w:sz w:val="22"/>
          <w:szCs w:val="22"/>
          <w:lang w:val="ka-GE"/>
        </w:rPr>
        <w:t>ებ</w:t>
      </w:r>
      <w:r w:rsidRPr="008704F4">
        <w:rPr>
          <w:rFonts w:ascii="Sylfaen" w:hAnsi="Sylfaen"/>
          <w:sz w:val="22"/>
          <w:szCs w:val="22"/>
          <w:lang w:val="ka-GE"/>
        </w:rPr>
        <w:t>ის ინფორმატიკის   ზემოაღნიშნულ კონკურსში</w:t>
      </w:r>
      <w:r w:rsidRPr="008704F4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8704F4">
        <w:rPr>
          <w:rFonts w:ascii="Sylfaen" w:hAnsi="Sylfaen"/>
          <w:sz w:val="22"/>
          <w:szCs w:val="22"/>
          <w:lang w:val="ka-GE"/>
        </w:rPr>
        <w:t xml:space="preserve"> დაიკავეს 1-</w:t>
      </w:r>
      <w:r w:rsidR="00725483" w:rsidRPr="008704F4">
        <w:rPr>
          <w:rFonts w:ascii="Sylfaen" w:hAnsi="Sylfaen"/>
          <w:sz w:val="22"/>
          <w:szCs w:val="22"/>
          <w:lang w:val="ka-GE"/>
        </w:rPr>
        <w:t xml:space="preserve">10 </w:t>
      </w:r>
      <w:r w:rsidRPr="008704F4">
        <w:rPr>
          <w:rFonts w:ascii="Sylfaen" w:hAnsi="Sylfaen"/>
          <w:sz w:val="22"/>
          <w:szCs w:val="22"/>
          <w:lang w:val="ka-GE"/>
        </w:rPr>
        <w:t>ადგილი</w:t>
      </w:r>
      <w:r w:rsidR="007A3C13" w:rsidRPr="008704F4">
        <w:rPr>
          <w:rFonts w:ascii="Sylfaen" w:hAnsi="Sylfaen"/>
          <w:sz w:val="22"/>
          <w:szCs w:val="22"/>
          <w:lang w:val="ka-GE"/>
        </w:rPr>
        <w:t xml:space="preserve"> და დააგროვეს </w:t>
      </w:r>
      <w:r w:rsidR="00725483" w:rsidRPr="008704F4">
        <w:rPr>
          <w:rFonts w:ascii="Sylfaen" w:hAnsi="Sylfaen"/>
          <w:sz w:val="22"/>
          <w:szCs w:val="22"/>
          <w:lang w:val="ka-GE"/>
        </w:rPr>
        <w:t xml:space="preserve">მაქსიმალურ </w:t>
      </w:r>
      <w:r w:rsidR="007A3C13" w:rsidRPr="008704F4">
        <w:rPr>
          <w:rFonts w:ascii="Sylfaen" w:hAnsi="Sylfaen"/>
          <w:sz w:val="22"/>
          <w:szCs w:val="22"/>
          <w:lang w:val="ka-GE"/>
        </w:rPr>
        <w:t>ქულათა არანაკლებ 1/3-ისა;</w:t>
      </w:r>
      <w:r w:rsidRPr="001F5167">
        <w:rPr>
          <w:rFonts w:ascii="Sylfaen" w:hAnsi="Sylfaen"/>
          <w:sz w:val="22"/>
          <w:szCs w:val="22"/>
          <w:lang w:val="ka-GE"/>
        </w:rPr>
        <w:t xml:space="preserve"> </w:t>
      </w:r>
    </w:p>
    <w:p w14:paraId="021D1C99" w14:textId="77777777" w:rsidR="006D7A98" w:rsidRPr="001F5167" w:rsidRDefault="008D2CAA" w:rsidP="006D7A98">
      <w:pPr>
        <w:autoSpaceDE w:val="0"/>
        <w:autoSpaceDN w:val="0"/>
        <w:adjustRightInd w:val="0"/>
        <w:spacing w:after="120"/>
        <w:jc w:val="both"/>
        <w:rPr>
          <w:rFonts w:ascii="Sylfaen" w:hAnsi="Sylfaen" w:cs="Sylfaen"/>
          <w:sz w:val="22"/>
          <w:szCs w:val="22"/>
          <w:lang w:val="ka-GE"/>
        </w:rPr>
      </w:pPr>
      <w:r w:rsidRPr="001F5167">
        <w:rPr>
          <w:rFonts w:ascii="Sylfaen" w:hAnsi="Sylfaen" w:cs="Sylfaen"/>
          <w:sz w:val="22"/>
          <w:szCs w:val="22"/>
          <w:lang w:val="ka-GE"/>
        </w:rPr>
        <w:t xml:space="preserve">ნაკრების წევრთა შერჩევა </w:t>
      </w:r>
      <w:r w:rsidR="00255FEF" w:rsidRPr="001F5167">
        <w:rPr>
          <w:rFonts w:ascii="Sylfaen" w:hAnsi="Sylfaen" w:cs="Sylfaen"/>
          <w:sz w:val="22"/>
          <w:szCs w:val="22"/>
          <w:lang w:val="ka-GE"/>
        </w:rPr>
        <w:t xml:space="preserve">უნდა მოხდეს </w:t>
      </w:r>
      <w:r w:rsidRPr="001F5167">
        <w:rPr>
          <w:rFonts w:ascii="Sylfaen" w:hAnsi="Sylfaen" w:cs="Sylfaen"/>
          <w:sz w:val="22"/>
          <w:szCs w:val="22"/>
          <w:lang w:val="ka-GE"/>
        </w:rPr>
        <w:t>ორ ტურად.</w:t>
      </w:r>
      <w:r w:rsidRPr="001F5167">
        <w:rPr>
          <w:rFonts w:ascii="Sylfaen" w:hAnsi="Sylfaen"/>
          <w:sz w:val="22"/>
          <w:szCs w:val="22"/>
          <w:lang w:val="ka-GE"/>
        </w:rPr>
        <w:t xml:space="preserve"> </w:t>
      </w:r>
      <w:r w:rsidRPr="001F5167">
        <w:rPr>
          <w:rFonts w:ascii="Sylfaen" w:hAnsi="Sylfaen" w:cs="Sylfaen"/>
          <w:sz w:val="22"/>
          <w:szCs w:val="22"/>
          <w:lang w:val="ka-GE"/>
        </w:rPr>
        <w:t>ყ</w:t>
      </w:r>
      <w:r w:rsidR="006D7A98" w:rsidRPr="001F5167">
        <w:rPr>
          <w:rFonts w:ascii="Sylfaen" w:hAnsi="Sylfaen" w:cs="Sylfaen"/>
          <w:sz w:val="22"/>
          <w:szCs w:val="22"/>
          <w:lang w:val="ka-GE"/>
        </w:rPr>
        <w:t>ოველ ტურზე ინფორმატიკის ნაკრები</w:t>
      </w:r>
    </w:p>
    <w:p w14:paraId="335DD6B9" w14:textId="73ECDE63" w:rsidR="008D2CAA" w:rsidRPr="001F5167" w:rsidRDefault="008D2CAA" w:rsidP="006D7A98">
      <w:pPr>
        <w:autoSpaceDE w:val="0"/>
        <w:autoSpaceDN w:val="0"/>
        <w:adjustRightInd w:val="0"/>
        <w:spacing w:after="120"/>
        <w:jc w:val="both"/>
        <w:rPr>
          <w:rFonts w:ascii="Sylfaen" w:hAnsi="Sylfaen" w:cs="Sylfaen"/>
          <w:sz w:val="22"/>
          <w:szCs w:val="22"/>
          <w:lang w:val="ka-GE"/>
        </w:rPr>
      </w:pPr>
      <w:r w:rsidRPr="001F5167">
        <w:rPr>
          <w:rFonts w:ascii="Sylfaen" w:hAnsi="Sylfaen" w:cs="Sylfaen"/>
          <w:sz w:val="22"/>
          <w:szCs w:val="22"/>
          <w:lang w:val="ka-GE"/>
        </w:rPr>
        <w:t>გუნდის წევრობის</w:t>
      </w:r>
      <w:bookmarkStart w:id="0" w:name="_GoBack"/>
      <w:bookmarkEnd w:id="0"/>
      <w:r w:rsidRPr="001F5167">
        <w:rPr>
          <w:rFonts w:ascii="Sylfaen" w:hAnsi="Sylfaen" w:cs="Sylfaen"/>
          <w:sz w:val="22"/>
          <w:szCs w:val="22"/>
          <w:lang w:val="ka-GE"/>
        </w:rPr>
        <w:t xml:space="preserve"> კანდიდატებს </w:t>
      </w:r>
      <w:r w:rsidR="00255FEF" w:rsidRPr="001F5167">
        <w:rPr>
          <w:rFonts w:ascii="Sylfaen" w:hAnsi="Sylfaen" w:cs="Sylfaen"/>
          <w:sz w:val="22"/>
          <w:szCs w:val="22"/>
          <w:lang w:val="ka-GE"/>
        </w:rPr>
        <w:t xml:space="preserve">უნდა მიეცეთ </w:t>
      </w:r>
      <w:r w:rsidR="00744589" w:rsidRPr="001F5167">
        <w:rPr>
          <w:rFonts w:ascii="Sylfaen" w:hAnsi="Sylfaen" w:cs="Sylfaen"/>
          <w:sz w:val="22"/>
          <w:szCs w:val="22"/>
          <w:lang w:val="ka-GE"/>
        </w:rPr>
        <w:t>სამი</w:t>
      </w:r>
      <w:r w:rsidRPr="001F5167">
        <w:rPr>
          <w:rFonts w:ascii="Sylfaen" w:hAnsi="Sylfaen" w:cs="Sylfaen"/>
          <w:sz w:val="22"/>
          <w:szCs w:val="22"/>
          <w:lang w:val="ka-GE"/>
        </w:rPr>
        <w:t xml:space="preserve"> ამოცანა, სულ </w:t>
      </w:r>
      <w:r w:rsidR="00744589" w:rsidRPr="001F5167">
        <w:rPr>
          <w:rFonts w:ascii="Sylfaen" w:hAnsi="Sylfaen" w:cs="Sylfaen"/>
          <w:sz w:val="22"/>
          <w:szCs w:val="22"/>
          <w:lang w:val="ka-GE"/>
        </w:rPr>
        <w:t>6</w:t>
      </w:r>
      <w:r w:rsidRPr="001F5167">
        <w:rPr>
          <w:rFonts w:ascii="Sylfaen" w:hAnsi="Sylfaen" w:cs="Sylfaen"/>
          <w:sz w:val="22"/>
          <w:szCs w:val="22"/>
          <w:lang w:val="ka-GE"/>
        </w:rPr>
        <w:t xml:space="preserve"> ამოცანა. რომელთა ამოხსნისათვის კანდიდატებმა უნდა შეადგინონ პროგრამა (ე.</w:t>
      </w:r>
      <w:r w:rsidR="004764E9"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1F5167">
        <w:rPr>
          <w:rFonts w:ascii="Sylfaen" w:hAnsi="Sylfaen" w:cs="Sylfaen"/>
          <w:sz w:val="22"/>
          <w:szCs w:val="22"/>
          <w:lang w:val="ka-GE"/>
        </w:rPr>
        <w:t xml:space="preserve">წ. კომპიუტერული კოდი).  </w:t>
      </w:r>
    </w:p>
    <w:p w14:paraId="32033567" w14:textId="73D278CB" w:rsidR="008D2CAA" w:rsidRPr="001F5167" w:rsidRDefault="008D2CAA" w:rsidP="006D7A98">
      <w:pPr>
        <w:autoSpaceDE w:val="0"/>
        <w:autoSpaceDN w:val="0"/>
        <w:adjustRightInd w:val="0"/>
        <w:spacing w:after="120"/>
        <w:jc w:val="both"/>
        <w:rPr>
          <w:rFonts w:ascii="Sylfaen" w:hAnsi="Sylfaen" w:cs="Sylfaen"/>
          <w:sz w:val="22"/>
          <w:szCs w:val="22"/>
          <w:lang w:val="ka-GE"/>
        </w:rPr>
      </w:pPr>
      <w:r w:rsidRPr="001F5167">
        <w:rPr>
          <w:rFonts w:ascii="Sylfaen" w:hAnsi="Sylfaen" w:cs="Sylfaen"/>
          <w:sz w:val="22"/>
          <w:szCs w:val="22"/>
          <w:lang w:val="ka-GE"/>
        </w:rPr>
        <w:t xml:space="preserve">თითოეულ შესარჩევ ტურში მონაწილეებს ამოცანების ამოსახსნელად </w:t>
      </w:r>
      <w:r w:rsidR="00255FEF" w:rsidRPr="001F5167">
        <w:rPr>
          <w:rFonts w:ascii="Sylfaen" w:hAnsi="Sylfaen" w:cs="Sylfaen"/>
          <w:sz w:val="22"/>
          <w:szCs w:val="22"/>
          <w:lang w:val="ka-GE"/>
        </w:rPr>
        <w:t xml:space="preserve">უნდა მიეცეთ </w:t>
      </w:r>
      <w:r w:rsidRPr="001F5167">
        <w:rPr>
          <w:rFonts w:ascii="Sylfaen" w:hAnsi="Sylfaen" w:cs="Sylfaen"/>
          <w:sz w:val="22"/>
          <w:szCs w:val="22"/>
          <w:lang w:val="ka-GE"/>
        </w:rPr>
        <w:t xml:space="preserve">5 (ხუთი) ასტრონომიული საათი. </w:t>
      </w:r>
    </w:p>
    <w:p w14:paraId="22E19A8F" w14:textId="020872D9" w:rsidR="00D0606E" w:rsidRPr="001F5167" w:rsidRDefault="00B167B3" w:rsidP="006D7A98">
      <w:pPr>
        <w:autoSpaceDE w:val="0"/>
        <w:autoSpaceDN w:val="0"/>
        <w:adjustRightInd w:val="0"/>
        <w:spacing w:after="120"/>
        <w:jc w:val="both"/>
        <w:rPr>
          <w:rFonts w:ascii="Sylfaen" w:hAnsi="Sylfaen" w:cs="Sylfaen"/>
          <w:sz w:val="22"/>
          <w:szCs w:val="22"/>
          <w:lang w:val="ka-GE"/>
        </w:rPr>
      </w:pPr>
      <w:r w:rsidRPr="001F5167">
        <w:rPr>
          <w:rFonts w:ascii="Sylfaen" w:hAnsi="Sylfaen" w:cs="Sylfaen"/>
          <w:sz w:val="22"/>
          <w:szCs w:val="22"/>
          <w:lang w:val="ka-GE"/>
        </w:rPr>
        <w:t xml:space="preserve">მოსწავლეთა </w:t>
      </w:r>
      <w:r w:rsidR="008D2CAA" w:rsidRPr="001F5167">
        <w:rPr>
          <w:rFonts w:ascii="Sylfaen" w:hAnsi="Sylfaen" w:cs="Sylfaen"/>
          <w:sz w:val="22"/>
          <w:szCs w:val="22"/>
          <w:lang w:val="ka-GE"/>
        </w:rPr>
        <w:t>შედგენილი პროგრამ</w:t>
      </w:r>
      <w:r w:rsidRPr="001F5167">
        <w:rPr>
          <w:rFonts w:ascii="Sylfaen" w:hAnsi="Sylfaen" w:cs="Sylfaen"/>
          <w:sz w:val="22"/>
          <w:szCs w:val="22"/>
          <w:lang w:val="ka-GE"/>
        </w:rPr>
        <w:t>ები</w:t>
      </w:r>
      <w:r w:rsidR="008D2CAA" w:rsidRPr="001F516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A062BA" w:rsidRPr="001F5167">
        <w:rPr>
          <w:rFonts w:ascii="Sylfaen" w:hAnsi="Sylfaen" w:cs="Sylfaen"/>
          <w:sz w:val="22"/>
          <w:szCs w:val="22"/>
          <w:lang w:val="ka-GE"/>
        </w:rPr>
        <w:t>უნდა შემოწმდეს</w:t>
      </w:r>
      <w:r w:rsidR="00D0606E" w:rsidRPr="001F516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A062BA" w:rsidRPr="001F516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D2CAA" w:rsidRPr="001F5167">
        <w:rPr>
          <w:rFonts w:ascii="Sylfaen" w:hAnsi="Sylfaen" w:cs="Sylfaen"/>
          <w:sz w:val="22"/>
          <w:szCs w:val="22"/>
          <w:lang w:val="ka-GE"/>
        </w:rPr>
        <w:t xml:space="preserve">წინასწარ </w:t>
      </w:r>
      <w:r w:rsidR="001C121D" w:rsidRPr="001F5167">
        <w:rPr>
          <w:rFonts w:ascii="Sylfaen" w:hAnsi="Sylfaen" w:cs="Sylfaen"/>
          <w:sz w:val="22"/>
          <w:szCs w:val="22"/>
          <w:lang w:val="ka-GE"/>
        </w:rPr>
        <w:t>მომზადებული ტესტებით (ავტომატიზებული მატესტირებელი პროგრამები), რომლებიც ამოწმებენ რამდენად სწორად შეადგინა კონკურსანტმა ამოცანის ამოსახსნელი კომპიუტერული კოდი (პროგრამა).</w:t>
      </w:r>
    </w:p>
    <w:p w14:paraId="512CE1F0" w14:textId="2AF949D6" w:rsidR="008D2CAA" w:rsidRPr="001F5167" w:rsidRDefault="008D2CAA" w:rsidP="006D7A98">
      <w:pPr>
        <w:autoSpaceDE w:val="0"/>
        <w:autoSpaceDN w:val="0"/>
        <w:adjustRightInd w:val="0"/>
        <w:spacing w:after="120"/>
        <w:jc w:val="both"/>
        <w:rPr>
          <w:rFonts w:ascii="Sylfaen" w:hAnsi="Sylfaen" w:cs="Sylfaen"/>
          <w:sz w:val="22"/>
          <w:szCs w:val="22"/>
          <w:lang w:val="ka-GE"/>
        </w:rPr>
      </w:pPr>
      <w:r w:rsidRPr="001F5167">
        <w:rPr>
          <w:rFonts w:ascii="Sylfaen" w:hAnsi="Sylfaen" w:cs="Sylfaen"/>
          <w:sz w:val="22"/>
          <w:szCs w:val="22"/>
          <w:lang w:val="ka-GE"/>
        </w:rPr>
        <w:t xml:space="preserve">ინფორმატიკაში ნაკრები გუნდის საბოლოო შემადგენლობა დადგინდება </w:t>
      </w:r>
      <w:r w:rsidRPr="001F5167">
        <w:rPr>
          <w:rFonts w:ascii="Sylfaen" w:hAnsi="Sylfaen"/>
          <w:sz w:val="22"/>
          <w:szCs w:val="22"/>
          <w:lang w:val="ka-GE"/>
        </w:rPr>
        <w:t>პირველი და მე-2</w:t>
      </w:r>
      <w:r w:rsidRPr="001F5167">
        <w:rPr>
          <w:rFonts w:ascii="Sylfaen" w:hAnsi="Sylfaen" w:cs="Sylfaen"/>
          <w:sz w:val="22"/>
          <w:szCs w:val="22"/>
          <w:lang w:val="ka-GE"/>
        </w:rPr>
        <w:t xml:space="preserve"> ტურში მიღებული</w:t>
      </w:r>
      <w:r w:rsidR="00A062BA" w:rsidRPr="001F5167">
        <w:rPr>
          <w:rFonts w:ascii="Sylfaen" w:hAnsi="Sylfaen" w:cs="Sylfaen"/>
          <w:sz w:val="22"/>
          <w:szCs w:val="22"/>
          <w:lang w:val="ka-GE"/>
        </w:rPr>
        <w:t xml:space="preserve"> ქულათა საერთო ჯამის მიხედვით. ამ შემთხვევაში </w:t>
      </w:r>
      <w:r w:rsidRPr="001F516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A062BA" w:rsidRPr="001F5167">
        <w:rPr>
          <w:rFonts w:ascii="Sylfaen" w:hAnsi="Sylfaen" w:cs="Sylfaen"/>
          <w:sz w:val="22"/>
          <w:szCs w:val="22"/>
          <w:lang w:val="ka-GE"/>
        </w:rPr>
        <w:t xml:space="preserve">გათვალისწინებული უნდა იყოს </w:t>
      </w:r>
      <w:r w:rsidRPr="001F5167">
        <w:rPr>
          <w:rFonts w:ascii="Sylfaen" w:hAnsi="Sylfaen" w:cs="Sylfaen"/>
          <w:sz w:val="22"/>
          <w:szCs w:val="22"/>
          <w:lang w:val="ka-GE"/>
        </w:rPr>
        <w:t xml:space="preserve">საპრეტენზიო განაცხადების  განხილვის შედეგად </w:t>
      </w:r>
      <w:r w:rsidR="00A062BA" w:rsidRPr="001F5167">
        <w:rPr>
          <w:rFonts w:ascii="Sylfaen" w:hAnsi="Sylfaen" w:cs="Sylfaen"/>
          <w:sz w:val="22"/>
          <w:szCs w:val="22"/>
          <w:lang w:val="ka-GE"/>
        </w:rPr>
        <w:t xml:space="preserve">ქულებში </w:t>
      </w:r>
      <w:r w:rsidRPr="001F5167">
        <w:rPr>
          <w:rFonts w:ascii="Sylfaen" w:hAnsi="Sylfaen" w:cs="Sylfaen"/>
          <w:sz w:val="22"/>
          <w:szCs w:val="22"/>
          <w:lang w:val="ka-GE"/>
        </w:rPr>
        <w:t>მიღებულ</w:t>
      </w:r>
      <w:r w:rsidR="00A062BA" w:rsidRPr="001F5167">
        <w:rPr>
          <w:rFonts w:ascii="Sylfaen" w:hAnsi="Sylfaen" w:cs="Sylfaen"/>
          <w:sz w:val="22"/>
          <w:szCs w:val="22"/>
          <w:lang w:val="ka-GE"/>
        </w:rPr>
        <w:t>ი ცვლილებები.</w:t>
      </w:r>
    </w:p>
    <w:p w14:paraId="156EC6DF" w14:textId="1567B3E0" w:rsidR="009E473F" w:rsidRPr="001F5167" w:rsidRDefault="00B167B3" w:rsidP="006D7A98">
      <w:pPr>
        <w:autoSpaceDE w:val="0"/>
        <w:autoSpaceDN w:val="0"/>
        <w:adjustRightInd w:val="0"/>
        <w:spacing w:after="120"/>
        <w:jc w:val="both"/>
        <w:rPr>
          <w:rFonts w:ascii="Sylfaen" w:hAnsi="Sylfaen" w:cs="AcadNusx"/>
          <w:sz w:val="22"/>
          <w:szCs w:val="22"/>
          <w:lang w:val="ka-GE"/>
        </w:rPr>
      </w:pPr>
      <w:r w:rsidRPr="001F5167">
        <w:rPr>
          <w:rFonts w:ascii="Sylfaen" w:hAnsi="Sylfaen" w:cs="Sylfaen"/>
          <w:sz w:val="22"/>
          <w:szCs w:val="22"/>
          <w:lang w:val="ka-GE"/>
        </w:rPr>
        <w:t>ინფორმატიკაში საქართველოს ნაკრები გუნდის წევრები იქნებიან ის მოსწავლეები</w:t>
      </w:r>
      <w:r w:rsidRPr="001F5167">
        <w:rPr>
          <w:rFonts w:ascii="Sylfaen" w:hAnsi="Sylfaen" w:cs="AcadNusx"/>
          <w:sz w:val="22"/>
          <w:szCs w:val="22"/>
          <w:lang w:val="ka-GE"/>
        </w:rPr>
        <w:t>,</w:t>
      </w:r>
      <w:r w:rsidR="00C53D92" w:rsidRPr="001F5167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1F5167">
        <w:rPr>
          <w:rFonts w:ascii="Sylfaen" w:hAnsi="Sylfaen" w:cs="Sylfaen"/>
          <w:sz w:val="22"/>
          <w:szCs w:val="22"/>
          <w:lang w:val="ka-GE"/>
        </w:rPr>
        <w:t>რომლებიც რეიტინგული სიის მიხედვით დაიკავებენ პირველიდან მე-4 ადგილებს</w:t>
      </w:r>
      <w:r w:rsidRPr="001F5167">
        <w:rPr>
          <w:rFonts w:ascii="AcadNusx" w:hAnsi="AcadNusx" w:cs="AcadNusx"/>
          <w:sz w:val="22"/>
          <w:szCs w:val="22"/>
          <w:lang w:val="ka-GE"/>
        </w:rPr>
        <w:t>.</w:t>
      </w:r>
      <w:r w:rsidRPr="001F5167">
        <w:rPr>
          <w:rFonts w:ascii="Sylfaen" w:hAnsi="Sylfaen" w:cs="AcadNusx"/>
          <w:sz w:val="22"/>
          <w:szCs w:val="22"/>
          <w:lang w:val="ka-GE"/>
        </w:rPr>
        <w:t xml:space="preserve"> </w:t>
      </w:r>
      <w:r w:rsidR="009E473F" w:rsidRPr="001F5167">
        <w:rPr>
          <w:rFonts w:ascii="Sylfaen" w:hAnsi="Sylfaen" w:cs="AcadNusx"/>
          <w:sz w:val="22"/>
          <w:szCs w:val="22"/>
          <w:lang w:val="ka-GE"/>
        </w:rPr>
        <w:t xml:space="preserve">შესარჩევ ტურებში თანაბარი ქულების მიღების შემთხვევაში </w:t>
      </w:r>
      <w:r w:rsidR="009E473F" w:rsidRPr="001F5167">
        <w:rPr>
          <w:rFonts w:ascii="Sylfaen" w:hAnsi="Sylfaen" w:cs="Sylfaen"/>
          <w:sz w:val="22"/>
          <w:szCs w:val="22"/>
          <w:lang w:val="ka-GE"/>
        </w:rPr>
        <w:t>უპირატესობა მიენიჭება ამოცან</w:t>
      </w:r>
      <w:r w:rsidR="00442404" w:rsidRPr="001F5167">
        <w:rPr>
          <w:rFonts w:ascii="Sylfaen" w:hAnsi="Sylfaen" w:cs="Sylfaen"/>
          <w:sz w:val="22"/>
          <w:szCs w:val="22"/>
          <w:lang w:val="ka-GE"/>
        </w:rPr>
        <w:t>ებ</w:t>
      </w:r>
      <w:r w:rsidR="009E473F" w:rsidRPr="001F5167">
        <w:rPr>
          <w:rFonts w:ascii="Sylfaen" w:hAnsi="Sylfaen" w:cs="Sylfaen"/>
          <w:sz w:val="22"/>
          <w:szCs w:val="22"/>
          <w:lang w:val="ka-GE"/>
        </w:rPr>
        <w:t xml:space="preserve">ის ამოხსნისთვის დახარჯული </w:t>
      </w:r>
      <w:r w:rsidR="00442404" w:rsidRPr="001F5167">
        <w:rPr>
          <w:rFonts w:ascii="Sylfaen" w:hAnsi="Sylfaen" w:cs="Sylfaen"/>
          <w:sz w:val="22"/>
          <w:szCs w:val="22"/>
          <w:lang w:val="ka-GE"/>
        </w:rPr>
        <w:t xml:space="preserve">ჯამური </w:t>
      </w:r>
      <w:r w:rsidR="009E473F" w:rsidRPr="001F5167">
        <w:rPr>
          <w:rFonts w:ascii="Sylfaen" w:hAnsi="Sylfaen" w:cs="Sylfaen"/>
          <w:sz w:val="22"/>
          <w:szCs w:val="22"/>
          <w:lang w:val="ka-GE"/>
        </w:rPr>
        <w:t>დროის სიმცირეს.</w:t>
      </w:r>
    </w:p>
    <w:p w14:paraId="6D139977" w14:textId="5AB1D95E" w:rsidR="00442404" w:rsidRPr="001F5167" w:rsidRDefault="008D2CAA" w:rsidP="006D7A98">
      <w:pPr>
        <w:autoSpaceDE w:val="0"/>
        <w:autoSpaceDN w:val="0"/>
        <w:adjustRightInd w:val="0"/>
        <w:spacing w:after="120"/>
        <w:jc w:val="both"/>
        <w:rPr>
          <w:rFonts w:ascii="Sylfaen" w:hAnsi="Sylfaen" w:cs="AcadNusx"/>
          <w:color w:val="FF0000"/>
          <w:sz w:val="22"/>
          <w:szCs w:val="22"/>
          <w:lang w:val="ka-GE"/>
        </w:rPr>
      </w:pPr>
      <w:r w:rsidRPr="001F5167">
        <w:rPr>
          <w:rFonts w:ascii="Sylfaen" w:hAnsi="Sylfaen" w:cs="Sylfaen"/>
          <w:sz w:val="22"/>
          <w:szCs w:val="22"/>
          <w:lang w:val="ka-GE"/>
        </w:rPr>
        <w:t>რეიტინგულ სიაში მომდევნო ოთხი მოსწავლე გახდება ინფორმატიკაში საქართველოს ნაკრები გუნდის რეზერვისტი</w:t>
      </w:r>
      <w:r w:rsidRPr="001F5167">
        <w:rPr>
          <w:rFonts w:ascii="Sylfaen" w:hAnsi="Sylfaen" w:cs="AcadNusx"/>
          <w:sz w:val="22"/>
          <w:szCs w:val="22"/>
          <w:lang w:val="ka-GE"/>
        </w:rPr>
        <w:t>.</w:t>
      </w:r>
      <w:r w:rsidR="00442404" w:rsidRPr="001F5167">
        <w:rPr>
          <w:rFonts w:ascii="Sylfaen" w:hAnsi="Sylfaen" w:cs="AcadNusx"/>
          <w:sz w:val="22"/>
          <w:szCs w:val="22"/>
          <w:lang w:val="ka-GE"/>
        </w:rPr>
        <w:t xml:space="preserve"> </w:t>
      </w:r>
      <w:r w:rsidR="00442404" w:rsidRPr="001F5167">
        <w:rPr>
          <w:rFonts w:ascii="Sylfaen" w:hAnsi="Sylfaen"/>
          <w:sz w:val="22"/>
          <w:szCs w:val="22"/>
          <w:lang w:val="ka-GE"/>
        </w:rPr>
        <w:t>იმ შემთხვევაში, თუ რეზერვისტებს შო</w:t>
      </w:r>
      <w:r w:rsidR="004764E9">
        <w:rPr>
          <w:rFonts w:ascii="Sylfaen" w:hAnsi="Sylfaen"/>
          <w:sz w:val="22"/>
          <w:szCs w:val="22"/>
          <w:lang w:val="ka-GE"/>
        </w:rPr>
        <w:t>რის არიან მე-12 კლასელები, წვრთ</w:t>
      </w:r>
      <w:r w:rsidR="00442404" w:rsidRPr="001F5167">
        <w:rPr>
          <w:rFonts w:ascii="Sylfaen" w:hAnsi="Sylfaen"/>
          <w:sz w:val="22"/>
          <w:szCs w:val="22"/>
          <w:lang w:val="ka-GE"/>
        </w:rPr>
        <w:t>ნას მათ ნაცვლად გაივლიან რეზერვისტებს შორის არ</w:t>
      </w:r>
      <w:r w:rsidR="004764E9">
        <w:rPr>
          <w:rFonts w:ascii="Sylfaen" w:hAnsi="Sylfaen"/>
          <w:sz w:val="22"/>
          <w:szCs w:val="22"/>
          <w:lang w:val="en-US"/>
        </w:rPr>
        <w:t xml:space="preserve"> </w:t>
      </w:r>
      <w:r w:rsidR="00442404" w:rsidRPr="001F5167">
        <w:rPr>
          <w:rFonts w:ascii="Sylfaen" w:hAnsi="Sylfaen"/>
          <w:sz w:val="22"/>
          <w:szCs w:val="22"/>
          <w:lang w:val="ka-GE"/>
        </w:rPr>
        <w:t>მოხვედრილი  რეიტინგული სიის მომდევნო უმცროს კლასელები.</w:t>
      </w:r>
    </w:p>
    <w:p w14:paraId="0CF81302" w14:textId="50837031" w:rsidR="00FC3997" w:rsidRPr="001F5167" w:rsidRDefault="00B04C27" w:rsidP="006D7A98">
      <w:pPr>
        <w:pStyle w:val="Default"/>
        <w:spacing w:after="120"/>
        <w:jc w:val="both"/>
        <w:rPr>
          <w:color w:val="auto"/>
          <w:sz w:val="22"/>
          <w:szCs w:val="22"/>
          <w:lang w:val="ka-GE"/>
        </w:rPr>
      </w:pPr>
      <w:r w:rsidRPr="001F5167">
        <w:rPr>
          <w:sz w:val="22"/>
          <w:szCs w:val="22"/>
          <w:lang w:val="ka-GE"/>
        </w:rPr>
        <w:t>შესარჩევი ტურების ჩატარების პროცესში მიმწოდებელმა</w:t>
      </w:r>
      <w:r w:rsidR="00FC3997" w:rsidRPr="001F5167">
        <w:rPr>
          <w:sz w:val="22"/>
          <w:szCs w:val="22"/>
          <w:lang w:val="ka-GE"/>
        </w:rPr>
        <w:t xml:space="preserve">, </w:t>
      </w:r>
      <w:r w:rsidR="00FC3997" w:rsidRPr="001F5167">
        <w:rPr>
          <w:color w:val="auto"/>
          <w:sz w:val="22"/>
          <w:szCs w:val="22"/>
          <w:lang w:val="ka-GE"/>
        </w:rPr>
        <w:t xml:space="preserve">ამოცანებისა და ავტომატიზებული მატესტირებელი პროგრამის მომზადების, შესარჩევი ტურების ჩატარების, საპრეტენზიო განაცხადების  განხილვისა და  ნაკრების წევრთა და რეზერვისტების საბოლოო რეიტინგული სიის დადგენის პროცესში </w:t>
      </w:r>
      <w:r w:rsidR="005161E4" w:rsidRPr="001F5167">
        <w:rPr>
          <w:color w:val="auto"/>
          <w:sz w:val="22"/>
          <w:szCs w:val="22"/>
          <w:lang w:val="ka-GE"/>
        </w:rPr>
        <w:t>ჩართვის მიზნით</w:t>
      </w:r>
      <w:r w:rsidR="004D6D82" w:rsidRPr="001F5167">
        <w:rPr>
          <w:color w:val="auto"/>
          <w:sz w:val="22"/>
          <w:szCs w:val="22"/>
          <w:lang w:val="ka-GE"/>
        </w:rPr>
        <w:t xml:space="preserve"> </w:t>
      </w:r>
      <w:r w:rsidR="005161E4" w:rsidRPr="001F5167">
        <w:rPr>
          <w:color w:val="auto"/>
          <w:sz w:val="22"/>
          <w:szCs w:val="22"/>
          <w:lang w:val="ka-GE"/>
        </w:rPr>
        <w:t>უნდა დაიქირაოს</w:t>
      </w:r>
      <w:r w:rsidRPr="001F5167">
        <w:rPr>
          <w:color w:val="auto"/>
          <w:sz w:val="22"/>
          <w:szCs w:val="22"/>
          <w:lang w:val="ka-GE"/>
        </w:rPr>
        <w:t xml:space="preserve"> ინფორმატიკაში საქართველოს ნაკრები გუნდის ლიდერი, თანალიდერი და </w:t>
      </w:r>
      <w:r w:rsidRPr="000F7718">
        <w:rPr>
          <w:color w:val="auto"/>
          <w:sz w:val="22"/>
          <w:szCs w:val="22"/>
          <w:lang w:val="ka-GE"/>
        </w:rPr>
        <w:t>ასისტენტი</w:t>
      </w:r>
      <w:r w:rsidR="00725483" w:rsidRPr="000F7718">
        <w:rPr>
          <w:color w:val="auto"/>
          <w:sz w:val="22"/>
          <w:szCs w:val="22"/>
          <w:lang w:val="ka-GE"/>
        </w:rPr>
        <w:t xml:space="preserve"> (მათ შესახებ ინფორმაციის გამოთხოვა </w:t>
      </w:r>
      <w:r w:rsidR="00952059" w:rsidRPr="000F7718">
        <w:rPr>
          <w:color w:val="auto"/>
          <w:sz w:val="22"/>
          <w:szCs w:val="22"/>
          <w:lang w:val="ka-GE"/>
        </w:rPr>
        <w:t xml:space="preserve">მიმწოდებლის </w:t>
      </w:r>
      <w:r w:rsidR="00952059" w:rsidRPr="000F7718">
        <w:rPr>
          <w:color w:val="auto"/>
          <w:sz w:val="22"/>
          <w:szCs w:val="22"/>
          <w:lang w:val="ka-GE"/>
        </w:rPr>
        <w:lastRenderedPageBreak/>
        <w:t>მიერ უნდა მოხდეს</w:t>
      </w:r>
      <w:r w:rsidR="00725483" w:rsidRPr="000F7718">
        <w:rPr>
          <w:color w:val="auto"/>
          <w:sz w:val="22"/>
          <w:szCs w:val="22"/>
          <w:lang w:val="ka-GE"/>
        </w:rPr>
        <w:t xml:space="preserve"> საქართველოს განათლებისა და მეცნიერების სამინისტროს სსიპ-შოთა რუსთაველის ეროვნული სამეცნიერო ფონდიდან)</w:t>
      </w:r>
      <w:r w:rsidRPr="000F7718">
        <w:rPr>
          <w:color w:val="auto"/>
          <w:sz w:val="22"/>
          <w:szCs w:val="22"/>
          <w:lang w:val="ka-GE"/>
        </w:rPr>
        <w:t>.</w:t>
      </w:r>
      <w:r w:rsidRPr="001F5167">
        <w:rPr>
          <w:color w:val="auto"/>
          <w:sz w:val="22"/>
          <w:szCs w:val="22"/>
          <w:lang w:val="ka-GE"/>
        </w:rPr>
        <w:t xml:space="preserve"> </w:t>
      </w:r>
    </w:p>
    <w:p w14:paraId="6CF7F09B" w14:textId="68ABEC42" w:rsidR="00A062BA" w:rsidRPr="001F5167" w:rsidRDefault="00A062BA" w:rsidP="006D7A98">
      <w:pPr>
        <w:autoSpaceDE w:val="0"/>
        <w:autoSpaceDN w:val="0"/>
        <w:adjustRightInd w:val="0"/>
        <w:spacing w:after="120"/>
        <w:jc w:val="both"/>
        <w:rPr>
          <w:rFonts w:ascii="Sylfaen" w:eastAsiaTheme="minorHAnsi" w:hAnsi="Sylfaen" w:cs="Sylfaen"/>
          <w:sz w:val="22"/>
          <w:szCs w:val="22"/>
          <w:lang w:val="ka-GE"/>
        </w:rPr>
      </w:pPr>
      <w:r w:rsidRPr="001F5167">
        <w:rPr>
          <w:rFonts w:ascii="Sylfaen" w:eastAsiaTheme="minorHAnsi" w:hAnsi="Sylfaen" w:cs="Sylfaen"/>
          <w:sz w:val="22"/>
          <w:szCs w:val="22"/>
          <w:lang w:val="ka-GE"/>
        </w:rPr>
        <w:t xml:space="preserve">მიმწოდებელი ვალდებულია უზრუნველყოს კონკურსის ჩატარებისთვის საჭირო შესაბამისი მატერიალურ-ტექნიკური ბაზა. </w:t>
      </w:r>
    </w:p>
    <w:p w14:paraId="41D3FE17" w14:textId="69D17BF2" w:rsidR="00B04C27" w:rsidRPr="001F5167" w:rsidRDefault="00B04C27" w:rsidP="006D7A98">
      <w:pPr>
        <w:pStyle w:val="Default"/>
        <w:spacing w:after="120"/>
        <w:jc w:val="both"/>
        <w:rPr>
          <w:sz w:val="22"/>
          <w:szCs w:val="22"/>
          <w:lang w:val="ka-GE"/>
        </w:rPr>
      </w:pPr>
      <w:r w:rsidRPr="001F5167">
        <w:rPr>
          <w:color w:val="auto"/>
          <w:sz w:val="22"/>
          <w:szCs w:val="22"/>
          <w:lang w:val="ka-GE"/>
        </w:rPr>
        <w:t xml:space="preserve">მიმწოდებელმა უნდა უზრუნველყოს მონაწილეთა კვება, (მინერალური გაზიანი </w:t>
      </w:r>
      <w:r w:rsidRPr="001F5167">
        <w:rPr>
          <w:sz w:val="22"/>
          <w:szCs w:val="22"/>
          <w:lang w:val="ka-GE"/>
        </w:rPr>
        <w:t>წყალი, ტკბილი გაზიანი წყალი, რძიანი შოკოლადი, არანაკლებ 100 გრამიანი ბუტერბროდი</w:t>
      </w:r>
      <w:r w:rsidR="006D7A98" w:rsidRPr="001F5167">
        <w:rPr>
          <w:sz w:val="22"/>
          <w:szCs w:val="22"/>
          <w:lang w:val="ka-GE"/>
        </w:rPr>
        <w:t>)</w:t>
      </w:r>
      <w:r w:rsidR="00A062BA" w:rsidRPr="001F5167">
        <w:rPr>
          <w:sz w:val="22"/>
          <w:szCs w:val="22"/>
          <w:lang w:val="ka-GE"/>
        </w:rPr>
        <w:t>.</w:t>
      </w:r>
    </w:p>
    <w:p w14:paraId="359400F7" w14:textId="77777777" w:rsidR="00C75362" w:rsidRPr="001F5167" w:rsidRDefault="00C75362" w:rsidP="004E50C1">
      <w:pPr>
        <w:pStyle w:val="Default"/>
        <w:jc w:val="both"/>
        <w:rPr>
          <w:sz w:val="22"/>
          <w:szCs w:val="22"/>
          <w:lang w:val="ka-GE"/>
        </w:rPr>
      </w:pPr>
      <w:r w:rsidRPr="001F5167">
        <w:rPr>
          <w:sz w:val="22"/>
          <w:szCs w:val="22"/>
          <w:lang w:val="ka-GE"/>
        </w:rPr>
        <w:tab/>
      </w:r>
    </w:p>
    <w:p w14:paraId="0E5B8097" w14:textId="05961F73" w:rsidR="009E473F" w:rsidRPr="001F5167" w:rsidRDefault="009E473F">
      <w:pPr>
        <w:rPr>
          <w:rFonts w:ascii="Sylfaen" w:hAnsi="Sylfaen"/>
          <w:b/>
          <w:sz w:val="22"/>
          <w:szCs w:val="22"/>
          <w:lang w:val="ka-GE"/>
        </w:rPr>
      </w:pPr>
      <w:r w:rsidRPr="001F5167">
        <w:rPr>
          <w:rFonts w:ascii="Sylfaen" w:hAnsi="Sylfaen"/>
          <w:b/>
          <w:sz w:val="22"/>
          <w:szCs w:val="22"/>
          <w:lang w:val="ka-GE"/>
        </w:rPr>
        <w:t>ანგარიშგება</w:t>
      </w:r>
      <w:r w:rsidR="000F7718">
        <w:rPr>
          <w:rFonts w:ascii="Sylfaen" w:hAnsi="Sylfaen"/>
          <w:b/>
          <w:sz w:val="22"/>
          <w:szCs w:val="22"/>
          <w:lang w:val="ka-GE"/>
        </w:rPr>
        <w:t>:</w:t>
      </w:r>
    </w:p>
    <w:p w14:paraId="62EE45CB" w14:textId="77777777" w:rsidR="009E473F" w:rsidRPr="001F5167" w:rsidRDefault="009E473F">
      <w:pPr>
        <w:rPr>
          <w:rFonts w:ascii="Sylfaen" w:hAnsi="Sylfaen"/>
          <w:b/>
          <w:sz w:val="22"/>
          <w:szCs w:val="22"/>
          <w:lang w:val="ka-GE"/>
        </w:rPr>
      </w:pPr>
    </w:p>
    <w:p w14:paraId="7C293018" w14:textId="4649A10B" w:rsidR="009E473F" w:rsidRPr="001F5167" w:rsidRDefault="009E473F" w:rsidP="009E473F">
      <w:pPr>
        <w:jc w:val="both"/>
        <w:rPr>
          <w:rFonts w:ascii="Sylfaen" w:hAnsi="Sylfaen"/>
          <w:sz w:val="22"/>
          <w:szCs w:val="22"/>
          <w:lang w:val="ka-GE"/>
        </w:rPr>
      </w:pPr>
      <w:r w:rsidRPr="001F5167">
        <w:rPr>
          <w:rFonts w:ascii="Sylfaen" w:hAnsi="Sylfaen"/>
          <w:sz w:val="22"/>
          <w:szCs w:val="22"/>
          <w:lang w:val="ka-GE"/>
        </w:rPr>
        <w:t xml:space="preserve">მიმწოდებელმა ზემოაღნიშნული კონკურსების თითოეული ტურის </w:t>
      </w:r>
      <w:r w:rsidRPr="000F7718">
        <w:rPr>
          <w:rFonts w:ascii="Sylfaen" w:hAnsi="Sylfaen"/>
          <w:sz w:val="22"/>
          <w:szCs w:val="22"/>
          <w:lang w:val="ka-GE"/>
        </w:rPr>
        <w:t>დასრულებისთანავე დამკვეთს</w:t>
      </w:r>
      <w:r w:rsidRPr="001F5167">
        <w:rPr>
          <w:rFonts w:ascii="Sylfaen" w:hAnsi="Sylfaen"/>
          <w:sz w:val="22"/>
          <w:szCs w:val="22"/>
          <w:lang w:val="ka-GE"/>
        </w:rPr>
        <w:t xml:space="preserve"> უნდა წარმოუდგინოს წერილობითი ანგარიში (თითო</w:t>
      </w:r>
      <w:r w:rsidR="008704F4">
        <w:rPr>
          <w:rFonts w:ascii="Sylfaen" w:hAnsi="Sylfaen"/>
          <w:sz w:val="22"/>
          <w:szCs w:val="22"/>
          <w:lang w:val="ka-GE"/>
        </w:rPr>
        <w:t>ე</w:t>
      </w:r>
      <w:r w:rsidRPr="001F5167">
        <w:rPr>
          <w:rFonts w:ascii="Sylfaen" w:hAnsi="Sylfaen"/>
          <w:sz w:val="22"/>
          <w:szCs w:val="22"/>
          <w:lang w:val="ka-GE"/>
        </w:rPr>
        <w:t>ული ასაკობრივი კატეგორიისთვის გაცემული დავალებების ნიმუშები, ტურებში მონაწილე მოსწავლეების მონაცემთა ბაზა და მიღწეული შედეგები). ხელშეკრულებით გათვალისწინებული ღონისძიებების დასრულების შემდეგ მიმწოდებელმა წერილობით უნდა წარმოადგინოს საბოლოო ანგარიში.</w:t>
      </w:r>
    </w:p>
    <w:p w14:paraId="07CD1D6B" w14:textId="77777777" w:rsidR="009E473F" w:rsidRPr="001F5167" w:rsidRDefault="009E473F">
      <w:pPr>
        <w:rPr>
          <w:rFonts w:ascii="Sylfaen" w:hAnsi="Sylfaen"/>
          <w:b/>
          <w:sz w:val="22"/>
          <w:szCs w:val="22"/>
          <w:lang w:val="ka-GE"/>
        </w:rPr>
      </w:pPr>
    </w:p>
    <w:p w14:paraId="4FFC431C" w14:textId="3EF33CBD" w:rsidR="009264C4" w:rsidRPr="001F5167" w:rsidRDefault="009264C4">
      <w:pPr>
        <w:rPr>
          <w:rFonts w:ascii="Sylfaen" w:hAnsi="Sylfaen"/>
          <w:b/>
          <w:sz w:val="22"/>
          <w:szCs w:val="22"/>
          <w:lang w:val="ka-GE"/>
        </w:rPr>
      </w:pPr>
      <w:r w:rsidRPr="001F5167">
        <w:rPr>
          <w:rFonts w:ascii="Sylfaen" w:hAnsi="Sylfaen"/>
          <w:b/>
          <w:sz w:val="22"/>
          <w:szCs w:val="22"/>
          <w:lang w:val="ka-GE"/>
        </w:rPr>
        <w:t>მიმწოდებელი ორგანიზაციისადმი წაყენებული მოთხოვნები:</w:t>
      </w:r>
    </w:p>
    <w:p w14:paraId="146DF654" w14:textId="598FBBEC" w:rsidR="009264C4" w:rsidRPr="001F5167" w:rsidRDefault="009264C4" w:rsidP="009264C4">
      <w:pPr>
        <w:rPr>
          <w:rFonts w:ascii="Sylfaen" w:hAnsi="Sylfaen"/>
          <w:sz w:val="22"/>
          <w:szCs w:val="22"/>
          <w:lang w:val="ka-GE"/>
        </w:rPr>
      </w:pPr>
    </w:p>
    <w:p w14:paraId="6F6BC537" w14:textId="30A45944" w:rsidR="001B2C16" w:rsidRPr="001F5167" w:rsidRDefault="001B2C16" w:rsidP="001B2C16">
      <w:pPr>
        <w:pStyle w:val="ListParagraph"/>
        <w:numPr>
          <w:ilvl w:val="0"/>
          <w:numId w:val="6"/>
        </w:numPr>
        <w:tabs>
          <w:tab w:val="left" w:pos="902"/>
        </w:tabs>
        <w:spacing w:after="120"/>
        <w:contextualSpacing w:val="0"/>
        <w:jc w:val="both"/>
        <w:rPr>
          <w:rFonts w:ascii="Sylfaen" w:hAnsi="Sylfaen"/>
          <w:sz w:val="22"/>
          <w:szCs w:val="22"/>
          <w:lang w:val="ka-GE"/>
        </w:rPr>
      </w:pPr>
      <w:r w:rsidRPr="001F5167">
        <w:rPr>
          <w:rFonts w:ascii="Sylfaen" w:hAnsi="Sylfaen"/>
          <w:sz w:val="22"/>
          <w:szCs w:val="22"/>
          <w:lang w:val="ka-GE"/>
        </w:rPr>
        <w:t xml:space="preserve">ორგანიზაციამ ტურნირი უნდა ჩაატაროს </w:t>
      </w:r>
      <w:r w:rsidRPr="001F5167">
        <w:rPr>
          <w:rFonts w:ascii="Sylfaen" w:hAnsi="Sylfaen"/>
          <w:b/>
          <w:sz w:val="22"/>
          <w:szCs w:val="22"/>
          <w:lang w:val="ka-GE"/>
        </w:rPr>
        <w:t>საკუთარი ხარჯებით</w:t>
      </w:r>
      <w:r w:rsidRPr="001F5167">
        <w:rPr>
          <w:rFonts w:ascii="Sylfaen" w:hAnsi="Sylfaen"/>
          <w:sz w:val="22"/>
          <w:szCs w:val="22"/>
          <w:lang w:val="ka-GE"/>
        </w:rPr>
        <w:t>;</w:t>
      </w:r>
    </w:p>
    <w:p w14:paraId="1479B5DC" w14:textId="77777777" w:rsidR="001B2C16" w:rsidRPr="001F5167" w:rsidRDefault="001B2C16" w:rsidP="001B2C16">
      <w:pPr>
        <w:pStyle w:val="ListParagraph"/>
        <w:numPr>
          <w:ilvl w:val="0"/>
          <w:numId w:val="6"/>
        </w:numPr>
        <w:tabs>
          <w:tab w:val="left" w:pos="902"/>
        </w:tabs>
        <w:spacing w:after="120"/>
        <w:contextualSpacing w:val="0"/>
        <w:jc w:val="both"/>
        <w:rPr>
          <w:rFonts w:ascii="Sylfaen" w:hAnsi="Sylfaen"/>
          <w:sz w:val="22"/>
          <w:szCs w:val="22"/>
          <w:lang w:val="ka-GE"/>
        </w:rPr>
      </w:pPr>
      <w:r w:rsidRPr="001F5167">
        <w:rPr>
          <w:rFonts w:ascii="Sylfaen" w:hAnsi="Sylfaen"/>
          <w:sz w:val="22"/>
          <w:szCs w:val="22"/>
          <w:lang w:val="ka-GE"/>
        </w:rPr>
        <w:t>ორგანიზაციას და/ან მის თანამშრომლებს</w:t>
      </w:r>
      <w:r w:rsidRPr="001F5167">
        <w:rPr>
          <w:rFonts w:ascii="Sylfaen" w:hAnsi="Sylfaen"/>
          <w:sz w:val="22"/>
          <w:szCs w:val="22"/>
        </w:rPr>
        <w:t xml:space="preserve">, </w:t>
      </w:r>
      <w:r w:rsidRPr="001F5167">
        <w:rPr>
          <w:rFonts w:ascii="Sylfaen" w:hAnsi="Sylfaen"/>
          <w:sz w:val="22"/>
          <w:szCs w:val="22"/>
          <w:lang w:val="ka-GE"/>
        </w:rPr>
        <w:t>უნდა ჰქონდეთ ინფორმატიკაში  ოლიმპიადების (ეროვნულ და/ან საერთაშორისო დონეზე) ორგანიზების არანაკლებ 3 წლიანი გამოცდილება.</w:t>
      </w:r>
    </w:p>
    <w:p w14:paraId="1C427B89" w14:textId="77777777" w:rsidR="001B2C16" w:rsidRPr="001F5167" w:rsidRDefault="001B2C16" w:rsidP="001B2C16">
      <w:pPr>
        <w:pStyle w:val="ListParagraph"/>
        <w:numPr>
          <w:ilvl w:val="0"/>
          <w:numId w:val="6"/>
        </w:numPr>
        <w:tabs>
          <w:tab w:val="left" w:pos="902"/>
        </w:tabs>
        <w:spacing w:after="120"/>
        <w:contextualSpacing w:val="0"/>
        <w:jc w:val="both"/>
        <w:rPr>
          <w:rFonts w:ascii="Sylfaen" w:hAnsi="Sylfaen"/>
          <w:sz w:val="22"/>
          <w:szCs w:val="22"/>
          <w:lang w:val="ka-GE"/>
        </w:rPr>
      </w:pPr>
      <w:r w:rsidRPr="001F5167">
        <w:rPr>
          <w:rFonts w:ascii="Sylfaen" w:hAnsi="Sylfaen"/>
          <w:sz w:val="22"/>
          <w:szCs w:val="22"/>
          <w:lang w:val="ka-GE"/>
        </w:rPr>
        <w:t>ორგანიზაციამ უნდა წარმოადგინოს ზემოაღნიშნული აქტივობების განხორციელებაში ჩართული თანამშრომლების და დაქირავებული ექსპერტების რეზიუმეები (</w:t>
      </w:r>
      <w:r w:rsidRPr="001F5167">
        <w:rPr>
          <w:rFonts w:ascii="Sylfaen" w:hAnsi="Sylfaen"/>
          <w:sz w:val="22"/>
          <w:szCs w:val="22"/>
        </w:rPr>
        <w:t>CV)</w:t>
      </w:r>
      <w:r w:rsidRPr="001F5167">
        <w:rPr>
          <w:rFonts w:ascii="Sylfaen" w:hAnsi="Sylfaen"/>
          <w:sz w:val="22"/>
          <w:szCs w:val="22"/>
          <w:lang w:val="ka-GE"/>
        </w:rPr>
        <w:t xml:space="preserve"> და გამოცდილების დამადასტურებელი დამატებითი დოკუმენტები; წარმოდგენილი რეზიუმეები უნდა ადასტურებდეს ინფორმატიკის ოლიმპიადებში (ეროვნულ და/ან საერთაშორისო დონეზე) მათი მონაწილეობის გამოცდილებას;</w:t>
      </w:r>
    </w:p>
    <w:p w14:paraId="3D89FC9A" w14:textId="77777777" w:rsidR="001B2C16" w:rsidRPr="009B352C" w:rsidRDefault="001B2C16" w:rsidP="001B2C16">
      <w:pPr>
        <w:pStyle w:val="ListParagraph"/>
        <w:numPr>
          <w:ilvl w:val="0"/>
          <w:numId w:val="6"/>
        </w:numPr>
        <w:tabs>
          <w:tab w:val="left" w:pos="902"/>
        </w:tabs>
        <w:spacing w:after="120"/>
        <w:contextualSpacing w:val="0"/>
        <w:jc w:val="both"/>
        <w:rPr>
          <w:rFonts w:ascii="Sylfaen" w:hAnsi="Sylfaen"/>
          <w:sz w:val="22"/>
          <w:szCs w:val="22"/>
          <w:lang w:val="ka-GE"/>
        </w:rPr>
      </w:pPr>
      <w:r w:rsidRPr="009B352C">
        <w:rPr>
          <w:rFonts w:ascii="Sylfaen" w:hAnsi="Sylfaen"/>
          <w:sz w:val="22"/>
          <w:szCs w:val="22"/>
          <w:lang w:val="ka-GE"/>
        </w:rPr>
        <w:t>ორგანიზაციამ ტურნირის ჩატარება და ნაკრები გუნდის დაკომპლექტება უნდა უზრუნველყოს არაუგვიანეს 2017 წლის 15 მაისისა;</w:t>
      </w:r>
    </w:p>
    <w:p w14:paraId="71AC84DF" w14:textId="77777777" w:rsidR="001B2C16" w:rsidRPr="001F5167" w:rsidRDefault="001B2C16" w:rsidP="001B2C16">
      <w:pPr>
        <w:pStyle w:val="ListParagraph"/>
        <w:numPr>
          <w:ilvl w:val="0"/>
          <w:numId w:val="6"/>
        </w:numPr>
        <w:tabs>
          <w:tab w:val="left" w:pos="902"/>
        </w:tabs>
        <w:spacing w:after="120"/>
        <w:contextualSpacing w:val="0"/>
        <w:jc w:val="both"/>
        <w:rPr>
          <w:rFonts w:ascii="Sylfaen" w:hAnsi="Sylfaen"/>
          <w:sz w:val="22"/>
          <w:szCs w:val="22"/>
          <w:lang w:val="ka-GE"/>
        </w:rPr>
      </w:pPr>
      <w:r w:rsidRPr="001F5167">
        <w:rPr>
          <w:rFonts w:ascii="Sylfaen" w:hAnsi="Sylfaen"/>
          <w:sz w:val="22"/>
          <w:szCs w:val="22"/>
          <w:lang w:val="ka-GE"/>
        </w:rPr>
        <w:t>ორგანიზაციამ უნდა წარმოადგინოს ტურნირის ჩატარების განრიგი;</w:t>
      </w:r>
    </w:p>
    <w:p w14:paraId="0272528E" w14:textId="77777777" w:rsidR="001B2C16" w:rsidRPr="001F5167" w:rsidRDefault="001B2C16" w:rsidP="001B2C16">
      <w:pPr>
        <w:pStyle w:val="ListParagraph"/>
        <w:numPr>
          <w:ilvl w:val="0"/>
          <w:numId w:val="6"/>
        </w:numPr>
        <w:tabs>
          <w:tab w:val="left" w:pos="902"/>
        </w:tabs>
        <w:spacing w:after="120"/>
        <w:contextualSpacing w:val="0"/>
        <w:jc w:val="both"/>
        <w:rPr>
          <w:rFonts w:ascii="Sylfaen" w:hAnsi="Sylfaen"/>
          <w:sz w:val="22"/>
          <w:szCs w:val="22"/>
          <w:lang w:val="ka-GE"/>
        </w:rPr>
      </w:pPr>
      <w:r w:rsidRPr="001F5167">
        <w:rPr>
          <w:rFonts w:ascii="Sylfaen" w:hAnsi="Sylfaen"/>
          <w:sz w:val="22"/>
          <w:szCs w:val="22"/>
          <w:lang w:val="ka-GE"/>
        </w:rPr>
        <w:t>ორგანიზაციამ უნდა წარმოადგინოს განსახორციელებელი აქტივობების ამსახველი ბიუჯეტი მოცემული ფორმის  მიხედვით:</w:t>
      </w:r>
    </w:p>
    <w:p w14:paraId="76D5C8A8" w14:textId="77777777" w:rsidR="001B2C16" w:rsidRPr="001F5167" w:rsidRDefault="001B2C16" w:rsidP="001B2C16">
      <w:pPr>
        <w:pStyle w:val="ListParagraph"/>
        <w:tabs>
          <w:tab w:val="left" w:pos="902"/>
        </w:tabs>
        <w:jc w:val="both"/>
        <w:rPr>
          <w:rFonts w:ascii="Sylfaen" w:hAnsi="Sylfaen"/>
          <w:sz w:val="22"/>
          <w:szCs w:val="22"/>
          <w:lang w:val="ka-GE"/>
        </w:rPr>
      </w:pPr>
    </w:p>
    <w:tbl>
      <w:tblPr>
        <w:tblW w:w="8730" w:type="dxa"/>
        <w:tblInd w:w="715" w:type="dxa"/>
        <w:tblLook w:val="04A0" w:firstRow="1" w:lastRow="0" w:firstColumn="1" w:lastColumn="0" w:noHBand="0" w:noVBand="1"/>
      </w:tblPr>
      <w:tblGrid>
        <w:gridCol w:w="810"/>
        <w:gridCol w:w="6210"/>
        <w:gridCol w:w="1710"/>
      </w:tblGrid>
      <w:tr w:rsidR="001B2C16" w:rsidRPr="001F5167" w14:paraId="3C037FE0" w14:textId="77777777" w:rsidTr="00955685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27FC248" w14:textId="77777777" w:rsidR="001B2C16" w:rsidRPr="001F5167" w:rsidRDefault="001B2C16" w:rsidP="009556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A4D0843" w14:textId="77777777" w:rsidR="001B2C16" w:rsidRPr="001F5167" w:rsidRDefault="001B2C16" w:rsidP="009556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5167">
              <w:rPr>
                <w:rFonts w:ascii="Sylfaen" w:hAnsi="Sylfaen" w:cs="Sylfaen"/>
                <w:color w:val="000000"/>
                <w:sz w:val="22"/>
                <w:szCs w:val="22"/>
              </w:rPr>
              <w:t>აქტივობა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42F6D0" w14:textId="77777777" w:rsidR="001B2C16" w:rsidRPr="001F5167" w:rsidRDefault="001B2C16" w:rsidP="009556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5167">
              <w:rPr>
                <w:rFonts w:ascii="Sylfaen" w:hAnsi="Sylfaen" w:cs="Sylfaen"/>
                <w:color w:val="000000"/>
                <w:sz w:val="22"/>
                <w:szCs w:val="22"/>
              </w:rPr>
              <w:t>ჯამური</w:t>
            </w: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</w:rPr>
              <w:t>თანხა</w:t>
            </w:r>
          </w:p>
        </w:tc>
      </w:tr>
      <w:tr w:rsidR="001B2C16" w:rsidRPr="001F5167" w14:paraId="5241B211" w14:textId="77777777" w:rsidTr="00955685">
        <w:trPr>
          <w:trHeight w:val="300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8705" w14:textId="77777777" w:rsidR="001B2C16" w:rsidRPr="001F5167" w:rsidRDefault="001B2C16" w:rsidP="00955685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1F5167">
              <w:rPr>
                <w:rFonts w:ascii="Sylfaen" w:eastAsia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1. ეროვნულ დონეზე ინფორმატიკის ტურნირის ორგანიზება </w:t>
            </w:r>
          </w:p>
        </w:tc>
      </w:tr>
      <w:tr w:rsidR="001B2C16" w:rsidRPr="001F5167" w14:paraId="033A8B50" w14:textId="77777777" w:rsidTr="00955685">
        <w:trPr>
          <w:trHeight w:val="6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91BB4" w14:textId="77777777" w:rsidR="001B2C16" w:rsidRPr="001F5167" w:rsidRDefault="001B2C16" w:rsidP="009556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8A6F4" w14:textId="77777777" w:rsidR="001B2C16" w:rsidRPr="001F5167" w:rsidRDefault="001B2C16" w:rsidP="00955685">
            <w:pPr>
              <w:rPr>
                <w:rFonts w:ascii="Calibri" w:hAnsi="Calibri"/>
                <w:color w:val="000000"/>
                <w:sz w:val="22"/>
                <w:szCs w:val="22"/>
                <w:lang w:val="ka-GE"/>
              </w:rPr>
            </w:pPr>
            <w:r w:rsidRPr="001F5167">
              <w:rPr>
                <w:rFonts w:ascii="Sylfaen" w:hAnsi="Sylfaen" w:cs="Sylfaen"/>
                <w:color w:val="000000"/>
                <w:sz w:val="22"/>
                <w:szCs w:val="22"/>
              </w:rPr>
              <w:t>ამოცან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ების ბანკის</w:t>
            </w: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</w:rPr>
              <w:t>და</w:t>
            </w: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</w:rPr>
              <w:t>ავტომატიზებული</w:t>
            </w: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</w:rPr>
              <w:t>მატესტირებელი</w:t>
            </w: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</w:rPr>
              <w:t>პროგრამის</w:t>
            </w: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</w:rPr>
              <w:t>შედგენა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და საკონკურსო ამოცანების შერჩევა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99AF4" w14:textId="77777777" w:rsidR="001B2C16" w:rsidRPr="001F5167" w:rsidRDefault="001B2C16" w:rsidP="009556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B2C16" w:rsidRPr="001F5167" w14:paraId="453271E8" w14:textId="77777777" w:rsidTr="00955685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F3B86" w14:textId="77777777" w:rsidR="001B2C16" w:rsidRPr="001F5167" w:rsidRDefault="001B2C16" w:rsidP="009556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B7E1E" w14:textId="77777777" w:rsidR="001B2C16" w:rsidRPr="001F5167" w:rsidRDefault="001B2C16" w:rsidP="009556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 xml:space="preserve">I 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</w:rPr>
              <w:t>ტური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ს</w:t>
            </w: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</w:rPr>
              <w:t>ორგანიზება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207D0" w14:textId="77777777" w:rsidR="001B2C16" w:rsidRPr="001F5167" w:rsidRDefault="001B2C16" w:rsidP="009556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B2C16" w:rsidRPr="001F5167" w14:paraId="555F3CAE" w14:textId="77777777" w:rsidTr="00955685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A5BA" w14:textId="77777777" w:rsidR="001B2C16" w:rsidRPr="001F5167" w:rsidRDefault="001B2C16" w:rsidP="00955685">
            <w:pPr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  <w:r w:rsidRPr="001F5167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3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A9F3E" w14:textId="77777777" w:rsidR="001B2C16" w:rsidRPr="001F5167" w:rsidRDefault="001B2C16" w:rsidP="009556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 xml:space="preserve">II 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</w:rPr>
              <w:t>ტური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ს</w:t>
            </w: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</w:rPr>
              <w:t>ორგანიზება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0316" w14:textId="77777777" w:rsidR="001B2C16" w:rsidRPr="001F5167" w:rsidRDefault="001B2C16" w:rsidP="009556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B2C16" w:rsidRPr="001F5167" w14:paraId="5CE2BD54" w14:textId="77777777" w:rsidTr="00955685">
        <w:trPr>
          <w:trHeight w:val="690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7C94F" w14:textId="77777777" w:rsidR="001B2C16" w:rsidRPr="001F5167" w:rsidRDefault="001B2C16" w:rsidP="00955685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1F5167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2. ინფორმატიკის საერთაშორისო ოლიმპიადისთვის საქართველოს ნაკრები გუნდის დაკომპლექტება</w:t>
            </w:r>
          </w:p>
        </w:tc>
      </w:tr>
      <w:tr w:rsidR="001B2C16" w:rsidRPr="001F5167" w14:paraId="440C943D" w14:textId="77777777" w:rsidTr="00955685">
        <w:trPr>
          <w:trHeight w:val="59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6335C" w14:textId="77777777" w:rsidR="001B2C16" w:rsidRPr="001F5167" w:rsidRDefault="001B2C16" w:rsidP="009556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CFCDB" w14:textId="77777777" w:rsidR="001B2C16" w:rsidRPr="001F5167" w:rsidRDefault="001B2C16" w:rsidP="009556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5167">
              <w:rPr>
                <w:rFonts w:ascii="Sylfaen" w:hAnsi="Sylfaen" w:cs="Sylfaen"/>
                <w:color w:val="000000"/>
                <w:sz w:val="22"/>
                <w:szCs w:val="22"/>
              </w:rPr>
              <w:t>ამოცან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ების ბანკის</w:t>
            </w: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</w:rPr>
              <w:t>და</w:t>
            </w: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</w:rPr>
              <w:t>ავტომატიზებული</w:t>
            </w: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</w:rPr>
              <w:t>მატესტირებელი</w:t>
            </w: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</w:rPr>
              <w:t>პროგრამის</w:t>
            </w: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</w:rPr>
              <w:t>შედგენა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და საკონკურსო ამოცანების შერჩევა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D2C63" w14:textId="77777777" w:rsidR="001B2C16" w:rsidRPr="001F5167" w:rsidRDefault="001B2C16" w:rsidP="009556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B2C16" w:rsidRPr="001F5167" w14:paraId="1CD0A963" w14:textId="77777777" w:rsidTr="00955685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FC82F" w14:textId="77777777" w:rsidR="001B2C16" w:rsidRPr="001F5167" w:rsidRDefault="001B2C16" w:rsidP="009556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F70F7" w14:textId="77777777" w:rsidR="001B2C16" w:rsidRPr="001F5167" w:rsidRDefault="001B2C16" w:rsidP="009556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 xml:space="preserve">I 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</w:rPr>
              <w:t>ტური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ს</w:t>
            </w: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</w:rPr>
              <w:t>ორგანიზება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D8EEC" w14:textId="77777777" w:rsidR="001B2C16" w:rsidRPr="001F5167" w:rsidRDefault="001B2C16" w:rsidP="009556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B2C16" w:rsidRPr="001F5167" w14:paraId="6BEBF17B" w14:textId="77777777" w:rsidTr="00955685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EF08B" w14:textId="77777777" w:rsidR="001B2C16" w:rsidRPr="001F5167" w:rsidRDefault="001B2C16" w:rsidP="009556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EB31A" w14:textId="77777777" w:rsidR="001B2C16" w:rsidRPr="001F5167" w:rsidRDefault="001B2C16" w:rsidP="009556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 xml:space="preserve">II 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</w:rPr>
              <w:t>ტური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ს</w:t>
            </w: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F5167">
              <w:rPr>
                <w:rFonts w:ascii="Sylfaen" w:hAnsi="Sylfaen" w:cs="Sylfaen"/>
                <w:color w:val="000000"/>
                <w:sz w:val="22"/>
                <w:szCs w:val="22"/>
              </w:rPr>
              <w:t>ორგანიზება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9C58A" w14:textId="77777777" w:rsidR="001B2C16" w:rsidRPr="001F5167" w:rsidRDefault="001B2C16" w:rsidP="009556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51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559BFE48" w14:textId="77777777" w:rsidR="001B2C16" w:rsidRPr="001F5167" w:rsidRDefault="001B2C16" w:rsidP="001B2C16">
      <w:pPr>
        <w:jc w:val="both"/>
        <w:rPr>
          <w:rFonts w:ascii="Sylfaen" w:hAnsi="Sylfaen"/>
          <w:sz w:val="22"/>
          <w:szCs w:val="22"/>
          <w:lang w:val="ka-GE"/>
        </w:rPr>
      </w:pPr>
    </w:p>
    <w:p w14:paraId="5C770112" w14:textId="77777777" w:rsidR="001B2C16" w:rsidRPr="001B2C16" w:rsidRDefault="001B2C16" w:rsidP="001B2C16">
      <w:p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1F5167">
        <w:rPr>
          <w:rFonts w:ascii="Sylfaen" w:hAnsi="Sylfaen"/>
          <w:sz w:val="22"/>
          <w:szCs w:val="22"/>
          <w:lang w:val="ka-GE"/>
        </w:rPr>
        <w:lastRenderedPageBreak/>
        <w:t xml:space="preserve">ორგანიზაციამ საქართველოს განათლებისა და მეცნიერების მინისტრის სახელზე უნდა </w:t>
      </w:r>
      <w:r w:rsidRPr="001B2C16">
        <w:rPr>
          <w:rFonts w:ascii="Sylfaen" w:hAnsi="Sylfaen"/>
          <w:sz w:val="22"/>
          <w:szCs w:val="22"/>
          <w:lang w:val="ka-GE"/>
        </w:rPr>
        <w:t xml:space="preserve">წარმოადგინოს განცხადება ზემოაღნიშნული მოთხოვნების შესაბამისი დოკუმენტაციის დართვით. </w:t>
      </w:r>
    </w:p>
    <w:p w14:paraId="5C71057A" w14:textId="77777777" w:rsidR="001B2C16" w:rsidRPr="001B2C16" w:rsidRDefault="001B2C16" w:rsidP="001B2C16">
      <w:p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1B2C16">
        <w:rPr>
          <w:rFonts w:ascii="Sylfaen" w:hAnsi="Sylfaen"/>
          <w:sz w:val="22"/>
          <w:szCs w:val="22"/>
          <w:lang w:val="ka-GE"/>
        </w:rPr>
        <w:t xml:space="preserve">საქართველოს განათლებისა და მეცნიერების მინისტრის ბრძანებით შექმნილი კომისია განიხილავს კონკურსში მონაწილე ორგანიზაციების მიერ წარმოდგენილ დოკუმენტაციას და შეარჩევს გამარჯვებულს. შერჩევის ძირითადი კრიტერიუმებია: ორგანიზაციის გამოცდილება და მოთხოვნილი დოკუმენტაციის სრულყოფილად წარმოდგენა; </w:t>
      </w:r>
    </w:p>
    <w:p w14:paraId="76EBEF69" w14:textId="77777777" w:rsidR="001B2C16" w:rsidRPr="001B2C16" w:rsidRDefault="001B2C16" w:rsidP="001B2C16">
      <w:pPr>
        <w:jc w:val="both"/>
        <w:rPr>
          <w:rFonts w:ascii="Sylfaen" w:hAnsi="Sylfaen"/>
          <w:sz w:val="22"/>
          <w:szCs w:val="22"/>
          <w:lang w:val="ka-GE"/>
        </w:rPr>
      </w:pPr>
    </w:p>
    <w:p w14:paraId="7D9961B0" w14:textId="77777777" w:rsidR="007708D3" w:rsidRDefault="001B2C16" w:rsidP="007708D3">
      <w:pPr>
        <w:jc w:val="both"/>
        <w:rPr>
          <w:rFonts w:ascii="Sylfaen" w:hAnsi="Sylfaen"/>
          <w:i/>
          <w:sz w:val="22"/>
          <w:szCs w:val="22"/>
          <w:u w:val="single"/>
          <w:lang w:val="ka-GE"/>
        </w:rPr>
      </w:pPr>
      <w:r w:rsidRPr="001B2C16">
        <w:rPr>
          <w:rFonts w:ascii="Sylfaen" w:hAnsi="Sylfaen"/>
          <w:i/>
          <w:sz w:val="22"/>
          <w:szCs w:val="22"/>
          <w:u w:val="single"/>
          <w:lang w:val="ka-GE"/>
        </w:rPr>
        <w:t>ვადები:</w:t>
      </w:r>
      <w:r w:rsidR="007708D3">
        <w:rPr>
          <w:rFonts w:ascii="Sylfaen" w:hAnsi="Sylfaen"/>
          <w:i/>
          <w:sz w:val="22"/>
          <w:szCs w:val="22"/>
          <w:u w:val="single"/>
          <w:lang w:val="ka-GE"/>
        </w:rPr>
        <w:t xml:space="preserve"> </w:t>
      </w:r>
    </w:p>
    <w:p w14:paraId="0EE5C456" w14:textId="5ADF1CA6" w:rsidR="007708D3" w:rsidRPr="007708D3" w:rsidRDefault="007708D3" w:rsidP="007708D3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2"/>
          <w:szCs w:val="22"/>
          <w:lang w:val="ka-GE"/>
        </w:rPr>
      </w:pPr>
      <w:r w:rsidRPr="007708D3">
        <w:rPr>
          <w:rFonts w:ascii="Sylfaen" w:hAnsi="Sylfaen"/>
          <w:sz w:val="22"/>
          <w:szCs w:val="22"/>
          <w:lang w:val="ka-GE"/>
        </w:rPr>
        <w:t>განმახორციელებელი ორგანიზაციის შესარჩევად კონკურსის გამოცხადება - ქვეპროგრამის დამტკი</w:t>
      </w:r>
      <w:r>
        <w:rPr>
          <w:rFonts w:ascii="Sylfaen" w:hAnsi="Sylfaen"/>
          <w:sz w:val="22"/>
          <w:szCs w:val="22"/>
          <w:lang w:val="ka-GE"/>
        </w:rPr>
        <w:t>ც</w:t>
      </w:r>
      <w:r w:rsidRPr="007708D3">
        <w:rPr>
          <w:rFonts w:ascii="Sylfaen" w:hAnsi="Sylfaen"/>
          <w:sz w:val="22"/>
          <w:szCs w:val="22"/>
          <w:lang w:val="ka-GE"/>
        </w:rPr>
        <w:t xml:space="preserve">ებიდან </w:t>
      </w:r>
      <w:r>
        <w:rPr>
          <w:rFonts w:ascii="Sylfaen" w:hAnsi="Sylfaen"/>
          <w:sz w:val="22"/>
          <w:szCs w:val="22"/>
          <w:lang w:val="ka-GE"/>
        </w:rPr>
        <w:t xml:space="preserve">არაუგვიანეს </w:t>
      </w:r>
      <w:r w:rsidR="00687415">
        <w:rPr>
          <w:rFonts w:ascii="Sylfaen" w:hAnsi="Sylfaen"/>
          <w:sz w:val="22"/>
          <w:szCs w:val="22"/>
          <w:lang w:val="ka-GE"/>
        </w:rPr>
        <w:t>2</w:t>
      </w:r>
      <w:r>
        <w:rPr>
          <w:rFonts w:ascii="Sylfaen" w:hAnsi="Sylfaen"/>
          <w:sz w:val="22"/>
          <w:szCs w:val="22"/>
          <w:lang w:val="ka-GE"/>
        </w:rPr>
        <w:t xml:space="preserve"> დღისა.</w:t>
      </w:r>
    </w:p>
    <w:p w14:paraId="16720E89" w14:textId="4F4021BA" w:rsidR="001B2C16" w:rsidRPr="007708D3" w:rsidRDefault="001B2C16" w:rsidP="007708D3">
      <w:pPr>
        <w:pStyle w:val="ListParagraph"/>
        <w:numPr>
          <w:ilvl w:val="0"/>
          <w:numId w:val="9"/>
        </w:numPr>
        <w:jc w:val="both"/>
        <w:rPr>
          <w:rFonts w:ascii="Sylfaen" w:hAnsi="Sylfaen"/>
          <w:i/>
          <w:sz w:val="22"/>
          <w:szCs w:val="22"/>
          <w:u w:val="single"/>
          <w:lang w:val="ka-GE"/>
        </w:rPr>
      </w:pPr>
      <w:r w:rsidRPr="007708D3">
        <w:rPr>
          <w:rFonts w:ascii="Sylfaen" w:hAnsi="Sylfaen" w:cs="Sylfaen"/>
          <w:sz w:val="22"/>
          <w:szCs w:val="22"/>
          <w:lang w:val="ka-GE"/>
        </w:rPr>
        <w:t>კონკურსში</w:t>
      </w:r>
      <w:r w:rsidRPr="007708D3">
        <w:rPr>
          <w:rFonts w:ascii="Sylfaen" w:hAnsi="Sylfaen"/>
          <w:sz w:val="22"/>
          <w:szCs w:val="22"/>
          <w:lang w:val="ka-GE"/>
        </w:rPr>
        <w:t xml:space="preserve"> </w:t>
      </w:r>
      <w:r w:rsidRPr="007708D3">
        <w:rPr>
          <w:rFonts w:ascii="Sylfaen" w:hAnsi="Sylfaen" w:cs="Sylfaen"/>
          <w:sz w:val="22"/>
          <w:szCs w:val="22"/>
          <w:lang w:val="ka-GE"/>
        </w:rPr>
        <w:t>მონაწილე</w:t>
      </w:r>
      <w:r w:rsidRPr="007708D3">
        <w:rPr>
          <w:rFonts w:ascii="Sylfaen" w:hAnsi="Sylfaen"/>
          <w:sz w:val="22"/>
          <w:szCs w:val="22"/>
          <w:lang w:val="ka-GE"/>
        </w:rPr>
        <w:t xml:space="preserve"> </w:t>
      </w:r>
      <w:r w:rsidRPr="007708D3">
        <w:rPr>
          <w:rFonts w:ascii="Sylfaen" w:hAnsi="Sylfaen" w:cs="Sylfaen"/>
          <w:sz w:val="22"/>
          <w:szCs w:val="22"/>
          <w:lang w:val="ka-GE"/>
        </w:rPr>
        <w:t>ორგანიზაციების</w:t>
      </w:r>
      <w:r w:rsidRPr="007708D3">
        <w:rPr>
          <w:rFonts w:ascii="Sylfaen" w:hAnsi="Sylfaen"/>
          <w:sz w:val="22"/>
          <w:szCs w:val="22"/>
          <w:lang w:val="ka-GE"/>
        </w:rPr>
        <w:t xml:space="preserve">  </w:t>
      </w:r>
      <w:r w:rsidRPr="007708D3">
        <w:rPr>
          <w:rFonts w:ascii="Sylfaen" w:hAnsi="Sylfaen" w:cs="Sylfaen"/>
          <w:sz w:val="22"/>
          <w:szCs w:val="22"/>
          <w:lang w:val="ka-GE"/>
        </w:rPr>
        <w:t>განცხადებების</w:t>
      </w:r>
      <w:r w:rsidRPr="007708D3">
        <w:rPr>
          <w:rFonts w:ascii="Sylfaen" w:hAnsi="Sylfaen"/>
          <w:sz w:val="22"/>
          <w:szCs w:val="22"/>
          <w:lang w:val="ka-GE"/>
        </w:rPr>
        <w:t xml:space="preserve"> </w:t>
      </w:r>
      <w:r w:rsidRPr="007708D3">
        <w:rPr>
          <w:rFonts w:ascii="Sylfaen" w:hAnsi="Sylfaen" w:cs="Sylfaen"/>
          <w:sz w:val="22"/>
          <w:szCs w:val="22"/>
          <w:lang w:val="ka-GE"/>
        </w:rPr>
        <w:t>მიღება</w:t>
      </w:r>
      <w:r w:rsidRPr="007708D3">
        <w:rPr>
          <w:rFonts w:ascii="Sylfaen" w:hAnsi="Sylfaen"/>
          <w:sz w:val="22"/>
          <w:szCs w:val="22"/>
          <w:lang w:val="ka-GE"/>
        </w:rPr>
        <w:t xml:space="preserve"> - </w:t>
      </w:r>
      <w:r w:rsidR="00687415">
        <w:rPr>
          <w:rFonts w:ascii="Sylfaen" w:hAnsi="Sylfaen"/>
          <w:sz w:val="22"/>
          <w:szCs w:val="22"/>
          <w:lang w:val="ka-GE"/>
        </w:rPr>
        <w:t>კონკურსის გამოცხადებიდან</w:t>
      </w:r>
      <w:r w:rsidRPr="007708D3">
        <w:rPr>
          <w:rFonts w:ascii="Sylfaen" w:hAnsi="Sylfaen"/>
          <w:sz w:val="22"/>
          <w:szCs w:val="22"/>
          <w:lang w:val="ka-GE"/>
        </w:rPr>
        <w:t xml:space="preserve"> არაუგვიანეს 7 დღისა.</w:t>
      </w:r>
    </w:p>
    <w:p w14:paraId="1697D870" w14:textId="77777777" w:rsidR="00507BFE" w:rsidRPr="001F5167" w:rsidRDefault="00507BFE" w:rsidP="00A527A4">
      <w:pPr>
        <w:rPr>
          <w:rFonts w:ascii="Sylfaen" w:hAnsi="Sylfaen"/>
          <w:sz w:val="22"/>
          <w:szCs w:val="22"/>
          <w:lang w:val="ka-GE"/>
        </w:rPr>
      </w:pPr>
    </w:p>
    <w:sectPr w:rsidR="00507BFE" w:rsidRPr="001F5167" w:rsidSect="000F7718">
      <w:pgSz w:w="12240" w:h="15840"/>
      <w:pgMar w:top="720" w:right="99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6D5"/>
    <w:multiLevelType w:val="hybridMultilevel"/>
    <w:tmpl w:val="AC1C3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3D15"/>
    <w:multiLevelType w:val="hybridMultilevel"/>
    <w:tmpl w:val="37C87254"/>
    <w:lvl w:ilvl="0" w:tplc="040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" w15:restartNumberingAfterBreak="0">
    <w:nsid w:val="1EEC7CA8"/>
    <w:multiLevelType w:val="hybridMultilevel"/>
    <w:tmpl w:val="BF98C32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14332E"/>
    <w:multiLevelType w:val="hybridMultilevel"/>
    <w:tmpl w:val="4D1A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732F7"/>
    <w:multiLevelType w:val="multilevel"/>
    <w:tmpl w:val="3E7ED8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52570E26"/>
    <w:multiLevelType w:val="hybridMultilevel"/>
    <w:tmpl w:val="DD5E0156"/>
    <w:lvl w:ilvl="0" w:tplc="2FA65998">
      <w:start w:val="6"/>
      <w:numFmt w:val="decimal"/>
      <w:lvlText w:val="%1."/>
      <w:lvlJc w:val="left"/>
      <w:pPr>
        <w:ind w:left="1204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00FE4"/>
    <w:multiLevelType w:val="hybridMultilevel"/>
    <w:tmpl w:val="7BF6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92500"/>
    <w:multiLevelType w:val="hybridMultilevel"/>
    <w:tmpl w:val="093E0E7A"/>
    <w:lvl w:ilvl="0" w:tplc="0BECAAF6">
      <w:start w:val="600"/>
      <w:numFmt w:val="bullet"/>
      <w:lvlText w:val="-"/>
      <w:lvlJc w:val="left"/>
      <w:pPr>
        <w:ind w:left="108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FB318E"/>
    <w:multiLevelType w:val="hybridMultilevel"/>
    <w:tmpl w:val="9336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A3"/>
    <w:rsid w:val="000050A0"/>
    <w:rsid w:val="0001532B"/>
    <w:rsid w:val="000224EB"/>
    <w:rsid w:val="000339BA"/>
    <w:rsid w:val="00035516"/>
    <w:rsid w:val="00052665"/>
    <w:rsid w:val="00066317"/>
    <w:rsid w:val="000A693C"/>
    <w:rsid w:val="000B69C6"/>
    <w:rsid w:val="000E61AC"/>
    <w:rsid w:val="000F7718"/>
    <w:rsid w:val="00100F98"/>
    <w:rsid w:val="00124C96"/>
    <w:rsid w:val="001664C5"/>
    <w:rsid w:val="001903D4"/>
    <w:rsid w:val="001B13C6"/>
    <w:rsid w:val="001B2C16"/>
    <w:rsid w:val="001C121D"/>
    <w:rsid w:val="001E0AE0"/>
    <w:rsid w:val="001F5167"/>
    <w:rsid w:val="00255FEF"/>
    <w:rsid w:val="002C079E"/>
    <w:rsid w:val="002E6CE0"/>
    <w:rsid w:val="002E7A4A"/>
    <w:rsid w:val="002F5440"/>
    <w:rsid w:val="003131C9"/>
    <w:rsid w:val="003467DE"/>
    <w:rsid w:val="00352E7C"/>
    <w:rsid w:val="00373487"/>
    <w:rsid w:val="003A2EAF"/>
    <w:rsid w:val="003E4BB2"/>
    <w:rsid w:val="004171A7"/>
    <w:rsid w:val="00436D67"/>
    <w:rsid w:val="00442404"/>
    <w:rsid w:val="004714DC"/>
    <w:rsid w:val="004764E9"/>
    <w:rsid w:val="00487455"/>
    <w:rsid w:val="0049617A"/>
    <w:rsid w:val="004A3FD6"/>
    <w:rsid w:val="004C0FAD"/>
    <w:rsid w:val="004D6D82"/>
    <w:rsid w:val="004E50C1"/>
    <w:rsid w:val="004E6EB5"/>
    <w:rsid w:val="005002C8"/>
    <w:rsid w:val="00504747"/>
    <w:rsid w:val="00507BFE"/>
    <w:rsid w:val="005161E4"/>
    <w:rsid w:val="005439A3"/>
    <w:rsid w:val="00544B98"/>
    <w:rsid w:val="00553115"/>
    <w:rsid w:val="00553CF6"/>
    <w:rsid w:val="00555135"/>
    <w:rsid w:val="006268F6"/>
    <w:rsid w:val="00687415"/>
    <w:rsid w:val="006C0EEB"/>
    <w:rsid w:val="006D7A98"/>
    <w:rsid w:val="007107CF"/>
    <w:rsid w:val="00725483"/>
    <w:rsid w:val="007409CC"/>
    <w:rsid w:val="00743A1C"/>
    <w:rsid w:val="00744589"/>
    <w:rsid w:val="007512BA"/>
    <w:rsid w:val="007708D3"/>
    <w:rsid w:val="007717D4"/>
    <w:rsid w:val="00777319"/>
    <w:rsid w:val="007A3C13"/>
    <w:rsid w:val="007C1950"/>
    <w:rsid w:val="007C3D34"/>
    <w:rsid w:val="007F0609"/>
    <w:rsid w:val="00804AFC"/>
    <w:rsid w:val="008055E5"/>
    <w:rsid w:val="008704F4"/>
    <w:rsid w:val="00871C38"/>
    <w:rsid w:val="00882062"/>
    <w:rsid w:val="00887B8D"/>
    <w:rsid w:val="00894EDB"/>
    <w:rsid w:val="008D2CAA"/>
    <w:rsid w:val="009264C4"/>
    <w:rsid w:val="009363C4"/>
    <w:rsid w:val="00942E02"/>
    <w:rsid w:val="00952059"/>
    <w:rsid w:val="009B352C"/>
    <w:rsid w:val="009E473F"/>
    <w:rsid w:val="00A062BA"/>
    <w:rsid w:val="00A06634"/>
    <w:rsid w:val="00A377E9"/>
    <w:rsid w:val="00A527A4"/>
    <w:rsid w:val="00A543BF"/>
    <w:rsid w:val="00A608DD"/>
    <w:rsid w:val="00A62D1C"/>
    <w:rsid w:val="00A70B1A"/>
    <w:rsid w:val="00A71CF5"/>
    <w:rsid w:val="00A73B7B"/>
    <w:rsid w:val="00A75D9F"/>
    <w:rsid w:val="00AC17A3"/>
    <w:rsid w:val="00AD5412"/>
    <w:rsid w:val="00AF22A7"/>
    <w:rsid w:val="00B04C27"/>
    <w:rsid w:val="00B05EF0"/>
    <w:rsid w:val="00B167B3"/>
    <w:rsid w:val="00B75E24"/>
    <w:rsid w:val="00BB24AE"/>
    <w:rsid w:val="00C12E98"/>
    <w:rsid w:val="00C224E2"/>
    <w:rsid w:val="00C235F4"/>
    <w:rsid w:val="00C34264"/>
    <w:rsid w:val="00C433D8"/>
    <w:rsid w:val="00C53D92"/>
    <w:rsid w:val="00C6230A"/>
    <w:rsid w:val="00C6577F"/>
    <w:rsid w:val="00C75362"/>
    <w:rsid w:val="00C8755F"/>
    <w:rsid w:val="00C93E4B"/>
    <w:rsid w:val="00CA1178"/>
    <w:rsid w:val="00CB0A28"/>
    <w:rsid w:val="00CB5AEC"/>
    <w:rsid w:val="00D00D7A"/>
    <w:rsid w:val="00D0346C"/>
    <w:rsid w:val="00D0606E"/>
    <w:rsid w:val="00D223C5"/>
    <w:rsid w:val="00D45828"/>
    <w:rsid w:val="00D74FD8"/>
    <w:rsid w:val="00D90DC9"/>
    <w:rsid w:val="00DC3D33"/>
    <w:rsid w:val="00DD75D0"/>
    <w:rsid w:val="00DE66DF"/>
    <w:rsid w:val="00E41F43"/>
    <w:rsid w:val="00E450BD"/>
    <w:rsid w:val="00EA672F"/>
    <w:rsid w:val="00EC130A"/>
    <w:rsid w:val="00ED4AC9"/>
    <w:rsid w:val="00F131D8"/>
    <w:rsid w:val="00F21656"/>
    <w:rsid w:val="00F21851"/>
    <w:rsid w:val="00FC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95821"/>
  <w15:chartTrackingRefBased/>
  <w15:docId w15:val="{F308FEA8-93DE-4AB2-B6C8-86615A21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5362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2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C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CA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CA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CAA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77319"/>
    <w:pPr>
      <w:ind w:left="720"/>
      <w:contextualSpacing/>
    </w:pPr>
  </w:style>
  <w:style w:type="character" w:customStyle="1" w:styleId="defaultchar">
    <w:name w:val="default__char"/>
    <w:basedOn w:val="DefaultParagraphFont"/>
    <w:rsid w:val="00D90DC9"/>
  </w:style>
  <w:style w:type="character" w:customStyle="1" w:styleId="apple-converted-space">
    <w:name w:val="apple-converted-space"/>
    <w:basedOn w:val="DefaultParagraphFont"/>
    <w:rsid w:val="00D90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ქეთი კურცხალია</dc:creator>
  <cp:keywords/>
  <dc:description/>
  <cp:lastModifiedBy>ნინო ცანდიშვილი</cp:lastModifiedBy>
  <cp:revision>2</cp:revision>
  <cp:lastPrinted>2017-03-01T09:17:00Z</cp:lastPrinted>
  <dcterms:created xsi:type="dcterms:W3CDTF">2017-03-09T13:41:00Z</dcterms:created>
  <dcterms:modified xsi:type="dcterms:W3CDTF">2017-03-09T13:41:00Z</dcterms:modified>
</cp:coreProperties>
</file>